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2A6659" w14:textId="77777777" w:rsidR="001C1078" w:rsidRDefault="001C1078">
      <w:pPr>
        <w:spacing w:after="0" w:line="100" w:lineRule="atLeast"/>
        <w:rPr>
          <w:rFonts w:cs="Times New Roman"/>
          <w:color w:val="579E1C"/>
          <w:sz w:val="53"/>
          <w:szCs w:val="53"/>
        </w:rPr>
      </w:pPr>
    </w:p>
    <w:p w14:paraId="0A37501D" w14:textId="77777777" w:rsidR="001C1078" w:rsidRDefault="001C1078">
      <w:pPr>
        <w:spacing w:after="0" w:line="100" w:lineRule="atLeast"/>
        <w:rPr>
          <w:rFonts w:cs="Times New Roman"/>
          <w:color w:val="579E1C"/>
          <w:sz w:val="53"/>
          <w:szCs w:val="53"/>
        </w:rPr>
      </w:pPr>
    </w:p>
    <w:p w14:paraId="5DAB6C7B" w14:textId="77777777" w:rsidR="001C1078" w:rsidRDefault="001C1078">
      <w:pPr>
        <w:spacing w:after="0" w:line="100" w:lineRule="atLeast"/>
        <w:rPr>
          <w:rFonts w:cs="Times New Roman"/>
          <w:color w:val="579E1C"/>
          <w:sz w:val="53"/>
          <w:szCs w:val="53"/>
        </w:rPr>
      </w:pPr>
    </w:p>
    <w:p w14:paraId="68D42789" w14:textId="77777777" w:rsidR="001C1078" w:rsidRDefault="007D444C">
      <w:pPr>
        <w:spacing w:after="0" w:line="100" w:lineRule="atLeast"/>
        <w:rPr>
          <w:rFonts w:cs="Times New Roman"/>
          <w:color w:val="579E1C"/>
          <w:sz w:val="53"/>
          <w:szCs w:val="53"/>
        </w:rPr>
      </w:pPr>
      <w:r>
        <w:rPr>
          <w:noProof/>
        </w:rPr>
        <w:drawing>
          <wp:anchor distT="0" distB="0" distL="114935" distR="114935" simplePos="0" relativeHeight="251657728" behindDoc="1" locked="0" layoutInCell="1" allowOverlap="1" wp14:anchorId="52ECC40F" wp14:editId="07777777">
            <wp:simplePos x="0" y="0"/>
            <wp:positionH relativeFrom="column">
              <wp:posOffset>1094105</wp:posOffset>
            </wp:positionH>
            <wp:positionV relativeFrom="paragraph">
              <wp:posOffset>10160</wp:posOffset>
            </wp:positionV>
            <wp:extent cx="3855085" cy="316801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55085" cy="31680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2EB378F" w14:textId="77777777" w:rsidR="001C1078" w:rsidRDefault="001C1078">
      <w:pPr>
        <w:spacing w:after="0" w:line="100" w:lineRule="atLeast"/>
        <w:rPr>
          <w:rFonts w:cs="Times New Roman"/>
          <w:color w:val="579E1C"/>
          <w:sz w:val="53"/>
          <w:szCs w:val="53"/>
        </w:rPr>
      </w:pPr>
    </w:p>
    <w:p w14:paraId="6A05A809" w14:textId="77777777" w:rsidR="001C1078" w:rsidRDefault="001C1078">
      <w:pPr>
        <w:spacing w:after="0" w:line="100" w:lineRule="atLeast"/>
        <w:rPr>
          <w:rFonts w:cs="Times New Roman"/>
          <w:color w:val="579E1C"/>
          <w:sz w:val="53"/>
          <w:szCs w:val="53"/>
        </w:rPr>
      </w:pPr>
    </w:p>
    <w:p w14:paraId="5A39BBE3" w14:textId="77777777" w:rsidR="001C1078" w:rsidRDefault="001C1078">
      <w:pPr>
        <w:spacing w:after="0" w:line="100" w:lineRule="atLeast"/>
        <w:rPr>
          <w:rFonts w:cs="Times New Roman"/>
          <w:color w:val="579E1C"/>
          <w:sz w:val="53"/>
          <w:szCs w:val="53"/>
        </w:rPr>
      </w:pPr>
    </w:p>
    <w:p w14:paraId="41C8F396" w14:textId="77777777" w:rsidR="001C1078" w:rsidRDefault="001C1078">
      <w:pPr>
        <w:spacing w:after="0" w:line="100" w:lineRule="atLeast"/>
        <w:rPr>
          <w:rFonts w:cs="Times New Roman"/>
          <w:color w:val="579E1C"/>
          <w:sz w:val="53"/>
          <w:szCs w:val="53"/>
        </w:rPr>
      </w:pPr>
    </w:p>
    <w:p w14:paraId="72A3D3EC" w14:textId="77777777" w:rsidR="001C1078" w:rsidRDefault="001C1078">
      <w:pPr>
        <w:spacing w:after="0" w:line="100" w:lineRule="atLeast"/>
        <w:rPr>
          <w:rFonts w:cs="Times New Roman"/>
          <w:color w:val="579E1C"/>
          <w:sz w:val="53"/>
          <w:szCs w:val="53"/>
        </w:rPr>
      </w:pPr>
    </w:p>
    <w:p w14:paraId="0D0B940D" w14:textId="77777777" w:rsidR="001C1078" w:rsidRDefault="001C1078">
      <w:pPr>
        <w:spacing w:after="0" w:line="100" w:lineRule="atLeast"/>
        <w:rPr>
          <w:rFonts w:cs="Times New Roman"/>
          <w:color w:val="579E1C"/>
          <w:sz w:val="53"/>
          <w:szCs w:val="53"/>
        </w:rPr>
      </w:pPr>
    </w:p>
    <w:p w14:paraId="0E27B00A" w14:textId="77777777" w:rsidR="001C1078" w:rsidRDefault="001C1078">
      <w:pPr>
        <w:spacing w:after="0" w:line="100" w:lineRule="atLeast"/>
        <w:rPr>
          <w:rFonts w:cs="Times New Roman"/>
          <w:color w:val="579E1C"/>
          <w:sz w:val="53"/>
          <w:szCs w:val="53"/>
        </w:rPr>
      </w:pPr>
    </w:p>
    <w:p w14:paraId="60061E4C" w14:textId="77777777" w:rsidR="001C1078" w:rsidRDefault="001C1078">
      <w:pPr>
        <w:spacing w:after="0" w:line="100" w:lineRule="atLeast"/>
        <w:rPr>
          <w:rFonts w:cs="Times New Roman"/>
          <w:color w:val="579E1C"/>
          <w:sz w:val="53"/>
          <w:szCs w:val="53"/>
        </w:rPr>
      </w:pPr>
    </w:p>
    <w:p w14:paraId="44EAFD9C" w14:textId="77777777" w:rsidR="001C1078" w:rsidRDefault="001C1078">
      <w:pPr>
        <w:spacing w:after="0" w:line="100" w:lineRule="atLeast"/>
        <w:jc w:val="center"/>
        <w:rPr>
          <w:rFonts w:cs="Times New Roman"/>
          <w:color w:val="579E1C"/>
          <w:sz w:val="53"/>
          <w:szCs w:val="53"/>
        </w:rPr>
      </w:pPr>
    </w:p>
    <w:p w14:paraId="64CC255B" w14:textId="77777777" w:rsidR="001C1078" w:rsidRDefault="001C1078">
      <w:pPr>
        <w:spacing w:after="0" w:line="100" w:lineRule="atLeast"/>
        <w:jc w:val="center"/>
        <w:rPr>
          <w:rFonts w:cs="Times New Roman"/>
          <w:color w:val="579E1C"/>
          <w:sz w:val="53"/>
          <w:szCs w:val="53"/>
        </w:rPr>
      </w:pPr>
      <w:r>
        <w:rPr>
          <w:rFonts w:cs="Times New Roman"/>
          <w:color w:val="579E1C"/>
          <w:sz w:val="53"/>
          <w:szCs w:val="53"/>
        </w:rPr>
        <w:t>Before and After School</w:t>
      </w:r>
    </w:p>
    <w:p w14:paraId="5DA87EA5" w14:textId="77777777" w:rsidR="001C1078" w:rsidRDefault="001C1078">
      <w:pPr>
        <w:spacing w:after="0" w:line="100" w:lineRule="atLeast"/>
        <w:jc w:val="center"/>
        <w:rPr>
          <w:rFonts w:cs="Times New Roman"/>
          <w:color w:val="579E1C"/>
          <w:sz w:val="53"/>
          <w:szCs w:val="53"/>
        </w:rPr>
      </w:pPr>
      <w:r>
        <w:rPr>
          <w:rFonts w:cs="Times New Roman"/>
          <w:color w:val="579E1C"/>
          <w:sz w:val="53"/>
          <w:szCs w:val="53"/>
        </w:rPr>
        <w:t>Parent Hand</w:t>
      </w:r>
      <w:r w:rsidR="002C1AC1">
        <w:rPr>
          <w:rFonts w:cs="Times New Roman"/>
          <w:color w:val="579E1C"/>
          <w:sz w:val="53"/>
          <w:szCs w:val="53"/>
        </w:rPr>
        <w:t>b</w:t>
      </w:r>
      <w:r>
        <w:rPr>
          <w:rFonts w:cs="Times New Roman"/>
          <w:color w:val="579E1C"/>
          <w:sz w:val="53"/>
          <w:szCs w:val="53"/>
        </w:rPr>
        <w:t>ook</w:t>
      </w:r>
    </w:p>
    <w:p w14:paraId="4B94D5A5" w14:textId="77777777" w:rsidR="002C1AC1" w:rsidRDefault="002C1AC1">
      <w:pPr>
        <w:spacing w:after="0" w:line="100" w:lineRule="atLeast"/>
        <w:jc w:val="center"/>
        <w:rPr>
          <w:rFonts w:cs="Times New Roman"/>
          <w:color w:val="579E1C"/>
          <w:sz w:val="53"/>
          <w:szCs w:val="53"/>
        </w:rPr>
      </w:pPr>
    </w:p>
    <w:p w14:paraId="3DEEC669" w14:textId="77777777" w:rsidR="002C1AC1" w:rsidRDefault="002C1AC1">
      <w:pPr>
        <w:spacing w:after="0" w:line="100" w:lineRule="atLeast"/>
        <w:jc w:val="center"/>
        <w:rPr>
          <w:rFonts w:cs="Times New Roman"/>
          <w:color w:val="579E1C"/>
          <w:sz w:val="53"/>
          <w:szCs w:val="53"/>
        </w:rPr>
      </w:pPr>
    </w:p>
    <w:p w14:paraId="3656B9AB" w14:textId="77777777" w:rsidR="002C1AC1" w:rsidRDefault="002C1AC1">
      <w:pPr>
        <w:spacing w:after="0" w:line="100" w:lineRule="atLeast"/>
        <w:jc w:val="center"/>
        <w:rPr>
          <w:rFonts w:cs="Times New Roman"/>
          <w:color w:val="579E1C"/>
          <w:sz w:val="53"/>
          <w:szCs w:val="53"/>
        </w:rPr>
      </w:pPr>
    </w:p>
    <w:p w14:paraId="45FB0818" w14:textId="77777777" w:rsidR="002C1AC1" w:rsidRDefault="002C1AC1">
      <w:pPr>
        <w:spacing w:after="0" w:line="100" w:lineRule="atLeast"/>
        <w:jc w:val="center"/>
        <w:rPr>
          <w:rFonts w:cs="Times New Roman"/>
          <w:color w:val="579E1C"/>
          <w:sz w:val="53"/>
          <w:szCs w:val="53"/>
        </w:rPr>
      </w:pPr>
    </w:p>
    <w:p w14:paraId="049F31CB" w14:textId="77777777" w:rsidR="002C1AC1" w:rsidRDefault="002C1AC1">
      <w:pPr>
        <w:spacing w:after="0" w:line="100" w:lineRule="atLeast"/>
        <w:jc w:val="center"/>
        <w:rPr>
          <w:rFonts w:cs="Times New Roman"/>
          <w:color w:val="579E1C"/>
          <w:sz w:val="53"/>
          <w:szCs w:val="53"/>
        </w:rPr>
      </w:pPr>
    </w:p>
    <w:p w14:paraId="53128261" w14:textId="77777777" w:rsidR="002C1AC1" w:rsidRDefault="002C1AC1">
      <w:pPr>
        <w:spacing w:after="0" w:line="100" w:lineRule="atLeast"/>
        <w:jc w:val="center"/>
        <w:rPr>
          <w:rFonts w:cs="Times New Roman"/>
          <w:color w:val="579E1C"/>
          <w:sz w:val="53"/>
          <w:szCs w:val="53"/>
        </w:rPr>
      </w:pPr>
    </w:p>
    <w:p w14:paraId="62486C05" w14:textId="77777777" w:rsidR="002C1AC1" w:rsidRDefault="002C1AC1">
      <w:pPr>
        <w:spacing w:after="0" w:line="100" w:lineRule="atLeast"/>
        <w:jc w:val="center"/>
        <w:rPr>
          <w:rFonts w:cs="Times New Roman"/>
          <w:color w:val="579E1C"/>
          <w:sz w:val="53"/>
          <w:szCs w:val="53"/>
        </w:rPr>
      </w:pPr>
    </w:p>
    <w:p w14:paraId="27C6E71C" w14:textId="49D4A3B1" w:rsidR="001C1078" w:rsidRDefault="00BB5D25" w:rsidP="00802EAB">
      <w:pPr>
        <w:spacing w:after="0" w:line="100" w:lineRule="atLeast"/>
        <w:jc w:val="center"/>
        <w:rPr>
          <w:rFonts w:cs="Times New Roman"/>
          <w:color w:val="579E1C"/>
          <w:sz w:val="53"/>
          <w:szCs w:val="53"/>
        </w:rPr>
      </w:pPr>
      <w:r>
        <w:rPr>
          <w:rFonts w:cs="Times New Roman"/>
          <w:color w:val="579E1C"/>
          <w:sz w:val="24"/>
          <w:szCs w:val="24"/>
        </w:rPr>
        <w:t>May</w:t>
      </w:r>
      <w:r w:rsidR="00094C33">
        <w:rPr>
          <w:rFonts w:cs="Times New Roman"/>
          <w:color w:val="579E1C"/>
          <w:sz w:val="24"/>
          <w:szCs w:val="24"/>
        </w:rPr>
        <w:t xml:space="preserve"> 2026</w:t>
      </w:r>
    </w:p>
    <w:p w14:paraId="4101652C" w14:textId="77777777" w:rsidR="001C1078" w:rsidRDefault="001C1078">
      <w:pPr>
        <w:spacing w:after="0" w:line="100" w:lineRule="atLeast"/>
        <w:rPr>
          <w:rFonts w:cs="Times New Roman"/>
          <w:b/>
          <w:color w:val="579E1C"/>
          <w:sz w:val="32"/>
          <w:szCs w:val="32"/>
        </w:rPr>
      </w:pPr>
    </w:p>
    <w:p w14:paraId="78356A93" w14:textId="77777777" w:rsidR="001C1078" w:rsidRDefault="001C1078">
      <w:pPr>
        <w:spacing w:after="0" w:line="100" w:lineRule="atLeast"/>
      </w:pPr>
      <w:r>
        <w:rPr>
          <w:rFonts w:cs="Times New Roman"/>
          <w:b/>
          <w:color w:val="579E1C"/>
          <w:sz w:val="32"/>
          <w:szCs w:val="32"/>
        </w:rPr>
        <w:t>TABLE OF CONTENTS</w:t>
      </w:r>
    </w:p>
    <w:p w14:paraId="4B99056E" w14:textId="77777777" w:rsidR="001C1078" w:rsidRDefault="001C1078">
      <w:pPr>
        <w:spacing w:after="0" w:line="100" w:lineRule="atLeast"/>
      </w:pPr>
    </w:p>
    <w:p w14:paraId="1299C43A" w14:textId="77777777" w:rsidR="001C1078" w:rsidRDefault="001C1078">
      <w:pPr>
        <w:spacing w:after="0" w:line="100" w:lineRule="atLeast"/>
      </w:pPr>
    </w:p>
    <w:p w14:paraId="1E20A900" w14:textId="77777777" w:rsidR="001C1078" w:rsidRDefault="001C1078">
      <w:pPr>
        <w:spacing w:after="0" w:line="100" w:lineRule="atLeast"/>
      </w:pPr>
      <w:r>
        <w:rPr>
          <w:rFonts w:cs="Times New Roman"/>
          <w:b/>
          <w:sz w:val="24"/>
          <w:szCs w:val="24"/>
        </w:rPr>
        <w:t xml:space="preserve">Mission </w:t>
      </w:r>
      <w:r w:rsidR="005D79A4">
        <w:rPr>
          <w:rFonts w:cs="Times New Roman"/>
          <w:b/>
          <w:sz w:val="24"/>
          <w:szCs w:val="24"/>
        </w:rPr>
        <w:t xml:space="preserve">and Vision </w:t>
      </w:r>
      <w:r>
        <w:rPr>
          <w:rFonts w:cs="Times New Roman"/>
          <w:b/>
          <w:sz w:val="24"/>
          <w:szCs w:val="24"/>
        </w:rPr>
        <w:t xml:space="preserve">Statement, Values and Philosophy </w:t>
      </w:r>
    </w:p>
    <w:p w14:paraId="4DDBEF00" w14:textId="77777777" w:rsidR="001C1078" w:rsidRDefault="001C1078">
      <w:pPr>
        <w:spacing w:after="0" w:line="100" w:lineRule="atLeast"/>
      </w:pPr>
    </w:p>
    <w:p w14:paraId="1F91B992" w14:textId="77777777" w:rsidR="001C1078" w:rsidRDefault="001C1078">
      <w:pPr>
        <w:spacing w:after="0" w:line="100" w:lineRule="atLeast"/>
        <w:rPr>
          <w:rFonts w:cs="Times New Roman"/>
          <w:b/>
          <w:bCs/>
          <w:sz w:val="24"/>
          <w:szCs w:val="24"/>
        </w:rPr>
      </w:pPr>
      <w:r>
        <w:rPr>
          <w:rFonts w:cs="Times New Roman"/>
          <w:b/>
          <w:bCs/>
          <w:sz w:val="24"/>
          <w:szCs w:val="24"/>
        </w:rPr>
        <w:t>General Organization Information</w:t>
      </w:r>
    </w:p>
    <w:p w14:paraId="3461D779" w14:textId="77777777" w:rsidR="001C1078" w:rsidRDefault="001C1078">
      <w:pPr>
        <w:spacing w:after="0" w:line="100" w:lineRule="atLeast"/>
        <w:rPr>
          <w:rFonts w:cs="Times New Roman"/>
          <w:b/>
          <w:bCs/>
          <w:sz w:val="24"/>
          <w:szCs w:val="24"/>
        </w:rPr>
      </w:pPr>
    </w:p>
    <w:p w14:paraId="0869559D" w14:textId="77777777" w:rsidR="001C1078" w:rsidRDefault="001C1078">
      <w:pPr>
        <w:spacing w:after="0" w:line="100" w:lineRule="atLeast"/>
        <w:rPr>
          <w:rFonts w:cs="Times New Roman"/>
          <w:b/>
          <w:bCs/>
          <w:sz w:val="24"/>
          <w:szCs w:val="24"/>
        </w:rPr>
      </w:pPr>
      <w:r>
        <w:rPr>
          <w:rFonts w:cs="Times New Roman"/>
          <w:b/>
          <w:bCs/>
          <w:sz w:val="24"/>
          <w:szCs w:val="24"/>
        </w:rPr>
        <w:t>Before and After School Program Locations</w:t>
      </w:r>
    </w:p>
    <w:p w14:paraId="3CF2D8B6" w14:textId="77777777" w:rsidR="001C1078" w:rsidRDefault="001C1078">
      <w:pPr>
        <w:spacing w:after="0" w:line="100" w:lineRule="atLeast"/>
        <w:rPr>
          <w:rFonts w:cs="Times New Roman"/>
          <w:b/>
          <w:bCs/>
          <w:sz w:val="24"/>
          <w:szCs w:val="24"/>
        </w:rPr>
      </w:pPr>
    </w:p>
    <w:p w14:paraId="3ECA2E2F" w14:textId="77777777" w:rsidR="001C1078" w:rsidRDefault="001C1078">
      <w:pPr>
        <w:spacing w:after="0" w:line="100" w:lineRule="atLeast"/>
        <w:rPr>
          <w:rFonts w:cs="Times New Roman"/>
          <w:b/>
          <w:bCs/>
          <w:sz w:val="24"/>
          <w:szCs w:val="24"/>
        </w:rPr>
      </w:pPr>
      <w:r>
        <w:rPr>
          <w:rFonts w:cs="Times New Roman"/>
          <w:b/>
          <w:bCs/>
          <w:sz w:val="24"/>
          <w:szCs w:val="24"/>
        </w:rPr>
        <w:t>Program Components</w:t>
      </w:r>
    </w:p>
    <w:p w14:paraId="57B0D914" w14:textId="77777777" w:rsidR="001C1078" w:rsidRDefault="001C1078">
      <w:pPr>
        <w:spacing w:after="0" w:line="100" w:lineRule="atLeast"/>
        <w:rPr>
          <w:rFonts w:cs="Times New Roman"/>
          <w:b/>
          <w:bCs/>
          <w:sz w:val="24"/>
          <w:szCs w:val="24"/>
        </w:rPr>
      </w:pPr>
      <w:r>
        <w:rPr>
          <w:rFonts w:cs="Times New Roman"/>
          <w:b/>
          <w:bCs/>
          <w:sz w:val="24"/>
          <w:szCs w:val="24"/>
        </w:rPr>
        <w:tab/>
        <w:t>Hours of Operation</w:t>
      </w:r>
    </w:p>
    <w:p w14:paraId="3C419A43" w14:textId="77777777" w:rsidR="00A42D20" w:rsidRDefault="00A42D20">
      <w:pPr>
        <w:spacing w:after="0" w:line="100" w:lineRule="atLeast"/>
        <w:rPr>
          <w:rFonts w:cs="Times New Roman"/>
          <w:b/>
          <w:bCs/>
          <w:sz w:val="24"/>
          <w:szCs w:val="24"/>
        </w:rPr>
      </w:pPr>
      <w:r>
        <w:rPr>
          <w:rFonts w:cs="Times New Roman"/>
          <w:b/>
          <w:bCs/>
          <w:sz w:val="24"/>
          <w:szCs w:val="24"/>
        </w:rPr>
        <w:tab/>
        <w:t>Maximum number of children – Hampton location</w:t>
      </w:r>
    </w:p>
    <w:p w14:paraId="3D1D5B9B" w14:textId="77777777" w:rsidR="001C1078" w:rsidRDefault="001C1078">
      <w:pPr>
        <w:spacing w:after="0" w:line="100" w:lineRule="atLeast"/>
        <w:rPr>
          <w:rFonts w:cs="Times New Roman"/>
          <w:b/>
          <w:bCs/>
          <w:sz w:val="24"/>
          <w:szCs w:val="24"/>
        </w:rPr>
      </w:pPr>
      <w:r>
        <w:rPr>
          <w:rFonts w:cs="Times New Roman"/>
          <w:b/>
          <w:bCs/>
          <w:sz w:val="24"/>
          <w:szCs w:val="24"/>
        </w:rPr>
        <w:tab/>
        <w:t>Age requirements</w:t>
      </w:r>
    </w:p>
    <w:p w14:paraId="0E040A21" w14:textId="77777777" w:rsidR="001C1078" w:rsidRDefault="001C1078">
      <w:pPr>
        <w:spacing w:after="0" w:line="100" w:lineRule="atLeast"/>
        <w:rPr>
          <w:rFonts w:cs="Times New Roman"/>
          <w:b/>
          <w:bCs/>
          <w:sz w:val="24"/>
          <w:szCs w:val="24"/>
        </w:rPr>
      </w:pPr>
      <w:r>
        <w:rPr>
          <w:rFonts w:cs="Times New Roman"/>
          <w:b/>
          <w:bCs/>
          <w:sz w:val="24"/>
          <w:szCs w:val="24"/>
        </w:rPr>
        <w:tab/>
        <w:t>Drop off and Pick up Procedures</w:t>
      </w:r>
    </w:p>
    <w:p w14:paraId="0D2BB391" w14:textId="77777777" w:rsidR="001C1078" w:rsidRDefault="001C1078">
      <w:pPr>
        <w:spacing w:after="0" w:line="100" w:lineRule="atLeast"/>
        <w:rPr>
          <w:rFonts w:cs="Times New Roman"/>
          <w:b/>
          <w:bCs/>
          <w:sz w:val="24"/>
          <w:szCs w:val="24"/>
        </w:rPr>
      </w:pPr>
      <w:r>
        <w:rPr>
          <w:rFonts w:cs="Times New Roman"/>
          <w:b/>
          <w:bCs/>
          <w:sz w:val="24"/>
          <w:szCs w:val="24"/>
        </w:rPr>
        <w:tab/>
        <w:t>Meals and Snacks</w:t>
      </w:r>
    </w:p>
    <w:p w14:paraId="06EDF8FF" w14:textId="77777777" w:rsidR="001C1078" w:rsidRDefault="001C1078">
      <w:pPr>
        <w:spacing w:after="0" w:line="100" w:lineRule="atLeast"/>
        <w:rPr>
          <w:rFonts w:cs="Times New Roman"/>
          <w:b/>
          <w:bCs/>
          <w:sz w:val="24"/>
          <w:szCs w:val="24"/>
        </w:rPr>
      </w:pPr>
      <w:r>
        <w:rPr>
          <w:rFonts w:cs="Times New Roman"/>
          <w:b/>
          <w:bCs/>
          <w:sz w:val="24"/>
          <w:szCs w:val="24"/>
        </w:rPr>
        <w:tab/>
        <w:t>Clothing</w:t>
      </w:r>
    </w:p>
    <w:p w14:paraId="3C5BF64B" w14:textId="77777777" w:rsidR="001C1078" w:rsidRDefault="001C1078">
      <w:pPr>
        <w:spacing w:after="0" w:line="100" w:lineRule="atLeast"/>
        <w:rPr>
          <w:rFonts w:cs="Times New Roman"/>
          <w:b/>
          <w:bCs/>
          <w:sz w:val="24"/>
          <w:szCs w:val="24"/>
        </w:rPr>
      </w:pPr>
      <w:r>
        <w:rPr>
          <w:rFonts w:cs="Times New Roman"/>
          <w:b/>
          <w:bCs/>
          <w:sz w:val="24"/>
          <w:szCs w:val="24"/>
        </w:rPr>
        <w:tab/>
        <w:t>Illness Policy</w:t>
      </w:r>
    </w:p>
    <w:p w14:paraId="28957392" w14:textId="77777777" w:rsidR="001C1078" w:rsidRDefault="001C1078">
      <w:pPr>
        <w:spacing w:after="0" w:line="100" w:lineRule="atLeast"/>
        <w:rPr>
          <w:rFonts w:cs="Times New Roman"/>
          <w:b/>
          <w:bCs/>
          <w:sz w:val="24"/>
          <w:szCs w:val="24"/>
        </w:rPr>
      </w:pPr>
      <w:r>
        <w:rPr>
          <w:rFonts w:cs="Times New Roman"/>
          <w:b/>
          <w:bCs/>
          <w:sz w:val="24"/>
          <w:szCs w:val="24"/>
        </w:rPr>
        <w:tab/>
        <w:t>Safety Protocols</w:t>
      </w:r>
    </w:p>
    <w:p w14:paraId="4B413144" w14:textId="77777777" w:rsidR="001C1078" w:rsidRDefault="001C1078">
      <w:pPr>
        <w:spacing w:after="0" w:line="100" w:lineRule="atLeast"/>
        <w:rPr>
          <w:rFonts w:cs="Times New Roman"/>
          <w:b/>
          <w:bCs/>
          <w:sz w:val="24"/>
          <w:szCs w:val="24"/>
        </w:rPr>
      </w:pPr>
      <w:r>
        <w:rPr>
          <w:rFonts w:cs="Times New Roman"/>
          <w:b/>
          <w:bCs/>
          <w:sz w:val="24"/>
          <w:szCs w:val="24"/>
        </w:rPr>
        <w:tab/>
        <w:t>Typical Activities</w:t>
      </w:r>
    </w:p>
    <w:p w14:paraId="1361BD4F" w14:textId="77777777" w:rsidR="001C1078" w:rsidRDefault="001C1078">
      <w:pPr>
        <w:spacing w:after="0" w:line="100" w:lineRule="atLeast"/>
        <w:rPr>
          <w:rFonts w:cs="Times New Roman"/>
          <w:b/>
          <w:bCs/>
          <w:sz w:val="24"/>
          <w:szCs w:val="24"/>
        </w:rPr>
      </w:pPr>
      <w:r>
        <w:rPr>
          <w:rFonts w:cs="Times New Roman"/>
          <w:b/>
          <w:bCs/>
          <w:sz w:val="24"/>
          <w:szCs w:val="24"/>
        </w:rPr>
        <w:tab/>
        <w:t>Guidance Practices</w:t>
      </w:r>
    </w:p>
    <w:p w14:paraId="549F228D" w14:textId="77777777" w:rsidR="001C1078" w:rsidRDefault="001C1078">
      <w:pPr>
        <w:spacing w:after="0" w:line="100" w:lineRule="atLeast"/>
        <w:rPr>
          <w:rFonts w:cs="Times New Roman"/>
          <w:b/>
          <w:bCs/>
          <w:sz w:val="24"/>
          <w:szCs w:val="24"/>
        </w:rPr>
      </w:pPr>
      <w:r>
        <w:rPr>
          <w:rFonts w:cs="Times New Roman"/>
          <w:b/>
          <w:bCs/>
          <w:sz w:val="24"/>
          <w:szCs w:val="24"/>
        </w:rPr>
        <w:tab/>
        <w:t>Children with Diverse Needs</w:t>
      </w:r>
    </w:p>
    <w:p w14:paraId="389966E1" w14:textId="77777777" w:rsidR="001C1078" w:rsidRDefault="001C1078">
      <w:pPr>
        <w:spacing w:after="0" w:line="100" w:lineRule="atLeast"/>
      </w:pPr>
      <w:r>
        <w:rPr>
          <w:rFonts w:cs="Times New Roman"/>
          <w:b/>
          <w:bCs/>
          <w:sz w:val="24"/>
          <w:szCs w:val="24"/>
        </w:rPr>
        <w:tab/>
        <w:t>Lost and Found</w:t>
      </w:r>
    </w:p>
    <w:p w14:paraId="0FB78278" w14:textId="77777777" w:rsidR="001C1078" w:rsidRDefault="001C1078">
      <w:pPr>
        <w:spacing w:after="0" w:line="100" w:lineRule="atLeast"/>
        <w:ind w:left="720"/>
      </w:pPr>
    </w:p>
    <w:p w14:paraId="243BBFDA" w14:textId="77777777" w:rsidR="001C1078" w:rsidRDefault="001C1078">
      <w:pPr>
        <w:spacing w:after="0" w:line="100" w:lineRule="atLeast"/>
      </w:pPr>
      <w:r>
        <w:rPr>
          <w:rFonts w:cs="Times New Roman"/>
          <w:b/>
          <w:bCs/>
          <w:sz w:val="24"/>
          <w:szCs w:val="24"/>
        </w:rPr>
        <w:t>Staff Roles and Responsibilities</w:t>
      </w:r>
    </w:p>
    <w:p w14:paraId="1FC39945" w14:textId="77777777" w:rsidR="001C1078" w:rsidRDefault="001C1078">
      <w:pPr>
        <w:spacing w:after="0" w:line="100" w:lineRule="atLeast"/>
        <w:ind w:left="720"/>
      </w:pPr>
    </w:p>
    <w:p w14:paraId="385B29C8" w14:textId="77777777" w:rsidR="001C1078" w:rsidRDefault="001C1078">
      <w:pPr>
        <w:spacing w:after="0" w:line="100" w:lineRule="atLeast"/>
        <w:rPr>
          <w:rFonts w:cs="Times New Roman"/>
          <w:b/>
          <w:bCs/>
          <w:sz w:val="24"/>
          <w:szCs w:val="24"/>
        </w:rPr>
      </w:pPr>
      <w:r>
        <w:rPr>
          <w:rFonts w:cs="Times New Roman"/>
          <w:b/>
          <w:bCs/>
          <w:sz w:val="24"/>
          <w:szCs w:val="24"/>
        </w:rPr>
        <w:t>Parent/Caregiver Responsibilities</w:t>
      </w:r>
    </w:p>
    <w:p w14:paraId="0562CB0E" w14:textId="77777777" w:rsidR="001C1078" w:rsidRDefault="001C1078">
      <w:pPr>
        <w:spacing w:after="0" w:line="100" w:lineRule="atLeast"/>
        <w:rPr>
          <w:rFonts w:cs="Times New Roman"/>
          <w:b/>
          <w:bCs/>
          <w:sz w:val="24"/>
          <w:szCs w:val="24"/>
        </w:rPr>
      </w:pPr>
    </w:p>
    <w:p w14:paraId="3D35C344" w14:textId="77777777" w:rsidR="001C1078" w:rsidRDefault="001C1078">
      <w:pPr>
        <w:spacing w:after="0" w:line="100" w:lineRule="atLeast"/>
        <w:rPr>
          <w:rFonts w:cs="Times New Roman"/>
          <w:b/>
          <w:bCs/>
          <w:sz w:val="24"/>
          <w:szCs w:val="24"/>
        </w:rPr>
      </w:pPr>
      <w:r>
        <w:rPr>
          <w:rFonts w:cs="Times New Roman"/>
          <w:b/>
          <w:bCs/>
          <w:sz w:val="24"/>
          <w:szCs w:val="24"/>
        </w:rPr>
        <w:t>How do I register?</w:t>
      </w:r>
    </w:p>
    <w:p w14:paraId="34CE0A41" w14:textId="77777777" w:rsidR="001C1078" w:rsidRDefault="001C1078">
      <w:pPr>
        <w:spacing w:after="0" w:line="100" w:lineRule="atLeast"/>
        <w:rPr>
          <w:rFonts w:cs="Times New Roman"/>
          <w:b/>
          <w:bCs/>
          <w:sz w:val="24"/>
          <w:szCs w:val="24"/>
        </w:rPr>
      </w:pPr>
    </w:p>
    <w:p w14:paraId="18F63E29" w14:textId="77777777" w:rsidR="001C1078" w:rsidRDefault="00BA77DD">
      <w:pPr>
        <w:spacing w:after="0" w:line="100" w:lineRule="atLeast"/>
        <w:rPr>
          <w:rFonts w:cs="Times New Roman"/>
          <w:b/>
          <w:bCs/>
          <w:sz w:val="24"/>
          <w:szCs w:val="24"/>
        </w:rPr>
      </w:pPr>
      <w:r>
        <w:rPr>
          <w:rFonts w:cs="Times New Roman"/>
          <w:b/>
          <w:bCs/>
          <w:sz w:val="24"/>
          <w:szCs w:val="24"/>
        </w:rPr>
        <w:t xml:space="preserve">Before and After School Care </w:t>
      </w:r>
      <w:r w:rsidR="001C1078">
        <w:rPr>
          <w:rFonts w:cs="Times New Roman"/>
          <w:b/>
          <w:bCs/>
          <w:sz w:val="24"/>
          <w:szCs w:val="24"/>
        </w:rPr>
        <w:t xml:space="preserve">Schedule </w:t>
      </w:r>
      <w:proofErr w:type="gramStart"/>
      <w:r w:rsidR="001C1078">
        <w:rPr>
          <w:rFonts w:cs="Times New Roman"/>
          <w:b/>
          <w:bCs/>
          <w:sz w:val="24"/>
          <w:szCs w:val="24"/>
        </w:rPr>
        <w:t>options</w:t>
      </w:r>
      <w:proofErr w:type="gramEnd"/>
      <w:r w:rsidR="001C1078">
        <w:rPr>
          <w:rFonts w:cs="Times New Roman"/>
          <w:b/>
          <w:bCs/>
          <w:sz w:val="24"/>
          <w:szCs w:val="24"/>
        </w:rPr>
        <w:t xml:space="preserve"> and Billing Structure</w:t>
      </w:r>
    </w:p>
    <w:p w14:paraId="204D7996" w14:textId="77777777" w:rsidR="001C1078" w:rsidRDefault="001C1078">
      <w:pPr>
        <w:spacing w:after="0" w:line="100" w:lineRule="atLeast"/>
        <w:rPr>
          <w:rFonts w:cs="Times New Roman"/>
          <w:b/>
          <w:bCs/>
          <w:sz w:val="24"/>
          <w:szCs w:val="24"/>
        </w:rPr>
      </w:pPr>
      <w:r>
        <w:rPr>
          <w:rFonts w:cs="Times New Roman"/>
          <w:b/>
          <w:bCs/>
          <w:sz w:val="24"/>
          <w:szCs w:val="24"/>
        </w:rPr>
        <w:tab/>
        <w:t>Hourly Billing</w:t>
      </w:r>
    </w:p>
    <w:p w14:paraId="68CD07E6" w14:textId="77777777" w:rsidR="001C1078" w:rsidRDefault="001C1078">
      <w:pPr>
        <w:spacing w:after="0" w:line="100" w:lineRule="atLeast"/>
        <w:rPr>
          <w:rFonts w:cs="Times New Roman"/>
          <w:b/>
          <w:bCs/>
          <w:sz w:val="24"/>
          <w:szCs w:val="24"/>
        </w:rPr>
      </w:pPr>
      <w:r>
        <w:rPr>
          <w:rFonts w:cs="Times New Roman"/>
          <w:b/>
          <w:bCs/>
          <w:sz w:val="24"/>
          <w:szCs w:val="24"/>
        </w:rPr>
        <w:tab/>
        <w:t>Flat Monthly Billing</w:t>
      </w:r>
    </w:p>
    <w:p w14:paraId="0E98EE6A" w14:textId="77777777" w:rsidR="001C1078" w:rsidRDefault="001C1078">
      <w:pPr>
        <w:spacing w:after="0" w:line="100" w:lineRule="atLeast"/>
        <w:rPr>
          <w:rFonts w:cs="Times New Roman"/>
          <w:b/>
          <w:bCs/>
          <w:sz w:val="24"/>
          <w:szCs w:val="24"/>
        </w:rPr>
      </w:pPr>
      <w:r>
        <w:rPr>
          <w:rFonts w:cs="Times New Roman"/>
          <w:b/>
          <w:bCs/>
          <w:sz w:val="24"/>
          <w:szCs w:val="24"/>
        </w:rPr>
        <w:tab/>
        <w:t>Billing Structure Changes and Cancellations</w:t>
      </w:r>
    </w:p>
    <w:p w14:paraId="1EAE2998" w14:textId="77777777" w:rsidR="001C1078" w:rsidRDefault="001C1078">
      <w:pPr>
        <w:spacing w:after="0" w:line="100" w:lineRule="atLeast"/>
        <w:rPr>
          <w:rFonts w:cs="Times New Roman"/>
          <w:b/>
          <w:bCs/>
          <w:sz w:val="24"/>
          <w:szCs w:val="24"/>
        </w:rPr>
      </w:pPr>
      <w:r>
        <w:rPr>
          <w:rFonts w:cs="Times New Roman"/>
          <w:b/>
          <w:bCs/>
          <w:sz w:val="24"/>
          <w:szCs w:val="24"/>
        </w:rPr>
        <w:tab/>
        <w:t>Payment Processes</w:t>
      </w:r>
      <w:r w:rsidR="00BA77DD">
        <w:rPr>
          <w:rFonts w:cs="Times New Roman"/>
          <w:b/>
          <w:bCs/>
          <w:sz w:val="24"/>
          <w:szCs w:val="24"/>
        </w:rPr>
        <w:t xml:space="preserve"> – Before and After School Care</w:t>
      </w:r>
    </w:p>
    <w:p w14:paraId="57E4D17E" w14:textId="77777777" w:rsidR="001C1078" w:rsidRDefault="00BA77DD">
      <w:pPr>
        <w:spacing w:after="0" w:line="100" w:lineRule="atLeast"/>
        <w:rPr>
          <w:rFonts w:cs="Times New Roman"/>
          <w:b/>
          <w:bCs/>
          <w:sz w:val="24"/>
          <w:szCs w:val="24"/>
        </w:rPr>
      </w:pPr>
      <w:r>
        <w:rPr>
          <w:rFonts w:cs="Times New Roman"/>
          <w:b/>
          <w:bCs/>
          <w:sz w:val="24"/>
          <w:szCs w:val="24"/>
        </w:rPr>
        <w:tab/>
      </w:r>
      <w:r w:rsidR="001C1078">
        <w:rPr>
          <w:rFonts w:cs="Times New Roman"/>
          <w:b/>
          <w:bCs/>
          <w:sz w:val="24"/>
          <w:szCs w:val="24"/>
        </w:rPr>
        <w:t>Payment for Split/Blended Families</w:t>
      </w:r>
    </w:p>
    <w:p w14:paraId="62EBF3C5" w14:textId="77777777" w:rsidR="001C1078" w:rsidRDefault="001C1078">
      <w:pPr>
        <w:spacing w:after="0" w:line="100" w:lineRule="atLeast"/>
        <w:rPr>
          <w:rFonts w:cs="Times New Roman"/>
          <w:b/>
          <w:bCs/>
          <w:sz w:val="24"/>
          <w:szCs w:val="24"/>
        </w:rPr>
      </w:pPr>
    </w:p>
    <w:p w14:paraId="7FCA5021" w14:textId="77777777" w:rsidR="001C1078" w:rsidRDefault="001C1078">
      <w:pPr>
        <w:spacing w:after="0" w:line="100" w:lineRule="atLeast"/>
        <w:rPr>
          <w:rFonts w:cs="Times New Roman"/>
          <w:b/>
          <w:bCs/>
          <w:sz w:val="24"/>
          <w:szCs w:val="24"/>
        </w:rPr>
      </w:pPr>
      <w:r>
        <w:rPr>
          <w:rFonts w:cs="Times New Roman"/>
          <w:b/>
          <w:bCs/>
          <w:sz w:val="24"/>
          <w:szCs w:val="24"/>
        </w:rPr>
        <w:t xml:space="preserve">How to submit your child's </w:t>
      </w:r>
      <w:r w:rsidR="00BA77DD">
        <w:rPr>
          <w:rFonts w:cs="Times New Roman"/>
          <w:b/>
          <w:bCs/>
          <w:sz w:val="24"/>
          <w:szCs w:val="24"/>
        </w:rPr>
        <w:t xml:space="preserve">before and after school </w:t>
      </w:r>
      <w:r w:rsidR="00150636">
        <w:rPr>
          <w:rFonts w:cs="Times New Roman"/>
          <w:b/>
          <w:bCs/>
          <w:sz w:val="24"/>
          <w:szCs w:val="24"/>
        </w:rPr>
        <w:t xml:space="preserve">care </w:t>
      </w:r>
      <w:r>
        <w:rPr>
          <w:rFonts w:cs="Times New Roman"/>
          <w:b/>
          <w:bCs/>
          <w:sz w:val="24"/>
          <w:szCs w:val="24"/>
        </w:rPr>
        <w:t>schedule</w:t>
      </w:r>
    </w:p>
    <w:p w14:paraId="6D98A12B" w14:textId="77777777" w:rsidR="001C1078" w:rsidRDefault="001C1078">
      <w:pPr>
        <w:spacing w:after="0" w:line="100" w:lineRule="atLeast"/>
        <w:rPr>
          <w:rFonts w:cs="Times New Roman"/>
          <w:b/>
          <w:bCs/>
          <w:sz w:val="24"/>
          <w:szCs w:val="24"/>
        </w:rPr>
      </w:pPr>
    </w:p>
    <w:p w14:paraId="185800E9" w14:textId="77777777" w:rsidR="001C1078" w:rsidRDefault="001C1078">
      <w:pPr>
        <w:spacing w:after="0" w:line="100" w:lineRule="atLeast"/>
        <w:rPr>
          <w:rFonts w:cs="Times New Roman"/>
          <w:b/>
          <w:bCs/>
          <w:sz w:val="24"/>
          <w:szCs w:val="24"/>
        </w:rPr>
      </w:pPr>
      <w:r>
        <w:rPr>
          <w:rFonts w:cs="Times New Roman"/>
          <w:b/>
          <w:bCs/>
          <w:sz w:val="24"/>
          <w:szCs w:val="24"/>
        </w:rPr>
        <w:t>School Closure Days</w:t>
      </w:r>
    </w:p>
    <w:p w14:paraId="0F48A668" w14:textId="77777777" w:rsidR="00BA77DD" w:rsidRDefault="00BA77DD">
      <w:pPr>
        <w:spacing w:after="0" w:line="100" w:lineRule="atLeast"/>
        <w:rPr>
          <w:rFonts w:cs="Times New Roman"/>
          <w:b/>
          <w:bCs/>
          <w:sz w:val="24"/>
          <w:szCs w:val="24"/>
        </w:rPr>
      </w:pPr>
      <w:r>
        <w:rPr>
          <w:rFonts w:cs="Times New Roman"/>
          <w:b/>
          <w:bCs/>
          <w:sz w:val="24"/>
          <w:szCs w:val="24"/>
        </w:rPr>
        <w:tab/>
        <w:t>Payment Processes – School Closure Days</w:t>
      </w:r>
    </w:p>
    <w:p w14:paraId="2E134883" w14:textId="77777777" w:rsidR="00A42D20" w:rsidRDefault="00A42D20">
      <w:pPr>
        <w:spacing w:after="0" w:line="100" w:lineRule="atLeast"/>
        <w:rPr>
          <w:rFonts w:cs="Times New Roman"/>
          <w:b/>
          <w:bCs/>
          <w:sz w:val="24"/>
          <w:szCs w:val="24"/>
        </w:rPr>
      </w:pPr>
      <w:r>
        <w:rPr>
          <w:rFonts w:cs="Times New Roman"/>
          <w:b/>
          <w:bCs/>
          <w:sz w:val="24"/>
          <w:szCs w:val="24"/>
        </w:rPr>
        <w:tab/>
        <w:t>Unplanned program closures</w:t>
      </w:r>
    </w:p>
    <w:p w14:paraId="2946DB82" w14:textId="77777777" w:rsidR="001C1078" w:rsidRDefault="001C1078">
      <w:pPr>
        <w:spacing w:after="0" w:line="100" w:lineRule="atLeast"/>
        <w:rPr>
          <w:rFonts w:cs="Times New Roman"/>
          <w:b/>
          <w:bCs/>
          <w:sz w:val="24"/>
          <w:szCs w:val="24"/>
        </w:rPr>
      </w:pPr>
    </w:p>
    <w:p w14:paraId="00EEE888" w14:textId="77777777" w:rsidR="001C1078" w:rsidRDefault="001C1078">
      <w:pPr>
        <w:spacing w:after="0" w:line="100" w:lineRule="atLeast"/>
        <w:rPr>
          <w:rFonts w:cs="Times New Roman"/>
          <w:b/>
          <w:bCs/>
          <w:sz w:val="24"/>
          <w:szCs w:val="24"/>
        </w:rPr>
      </w:pPr>
      <w:r>
        <w:rPr>
          <w:rFonts w:cs="Times New Roman"/>
          <w:b/>
          <w:bCs/>
          <w:sz w:val="24"/>
          <w:szCs w:val="24"/>
        </w:rPr>
        <w:t>Communication with Staff</w:t>
      </w:r>
    </w:p>
    <w:p w14:paraId="5997CC1D" w14:textId="77777777" w:rsidR="001C1078" w:rsidRDefault="001C1078">
      <w:pPr>
        <w:spacing w:after="0" w:line="100" w:lineRule="atLeast"/>
        <w:rPr>
          <w:rFonts w:cs="Times New Roman"/>
          <w:b/>
          <w:bCs/>
          <w:sz w:val="24"/>
          <w:szCs w:val="24"/>
        </w:rPr>
      </w:pPr>
    </w:p>
    <w:p w14:paraId="6A6991F0" w14:textId="77777777" w:rsidR="001C1078" w:rsidRDefault="001C1078">
      <w:pPr>
        <w:spacing w:after="0" w:line="100" w:lineRule="atLeast"/>
      </w:pPr>
      <w:r>
        <w:rPr>
          <w:rFonts w:cs="Times New Roman"/>
          <w:b/>
          <w:bCs/>
          <w:sz w:val="24"/>
          <w:szCs w:val="24"/>
        </w:rPr>
        <w:t>Organization Bylaws</w:t>
      </w:r>
    </w:p>
    <w:p w14:paraId="110FFD37" w14:textId="77777777" w:rsidR="001C1078" w:rsidRDefault="001C1078">
      <w:pPr>
        <w:spacing w:after="0" w:line="100" w:lineRule="atLeast"/>
      </w:pPr>
    </w:p>
    <w:p w14:paraId="4C1E056F" w14:textId="77777777" w:rsidR="001C1078" w:rsidRDefault="001C1078">
      <w:pPr>
        <w:pageBreakBefore/>
        <w:spacing w:after="0" w:line="100" w:lineRule="atLeast"/>
        <w:rPr>
          <w:rFonts w:cs="Times New Roman"/>
          <w:b/>
          <w:bCs/>
          <w:sz w:val="32"/>
          <w:szCs w:val="32"/>
        </w:rPr>
      </w:pPr>
      <w:r>
        <w:rPr>
          <w:rFonts w:cs="Times New Roman"/>
          <w:b/>
          <w:bCs/>
          <w:color w:val="70AD47"/>
          <w:sz w:val="32"/>
          <w:szCs w:val="32"/>
        </w:rPr>
        <w:lastRenderedPageBreak/>
        <w:t xml:space="preserve">MISSION </w:t>
      </w:r>
      <w:r w:rsidR="005D79A4">
        <w:rPr>
          <w:rFonts w:cs="Times New Roman"/>
          <w:b/>
          <w:bCs/>
          <w:color w:val="70AD47"/>
          <w:sz w:val="32"/>
          <w:szCs w:val="32"/>
        </w:rPr>
        <w:t xml:space="preserve">AND VISION </w:t>
      </w:r>
      <w:r>
        <w:rPr>
          <w:rFonts w:cs="Times New Roman"/>
          <w:b/>
          <w:bCs/>
          <w:color w:val="70AD47"/>
          <w:sz w:val="32"/>
          <w:szCs w:val="32"/>
        </w:rPr>
        <w:t>STATEMENT, VALUES AND PHILOSOPHY</w:t>
      </w:r>
    </w:p>
    <w:p w14:paraId="6B699379" w14:textId="77777777" w:rsidR="001C1078" w:rsidRDefault="001C1078">
      <w:pPr>
        <w:spacing w:after="0" w:line="100" w:lineRule="atLeast"/>
        <w:rPr>
          <w:rFonts w:cs="Times New Roman"/>
          <w:b/>
          <w:bCs/>
          <w:sz w:val="32"/>
          <w:szCs w:val="32"/>
        </w:rPr>
      </w:pPr>
    </w:p>
    <w:p w14:paraId="1F66AA8D" w14:textId="77777777" w:rsidR="001C1078" w:rsidRDefault="001C1078">
      <w:pPr>
        <w:spacing w:after="0" w:line="100" w:lineRule="atLeast"/>
        <w:rPr>
          <w:rFonts w:ascii="Times New Roman" w:hAnsi="Times New Roman" w:cs="Times New Roman"/>
          <w:b/>
          <w:bCs/>
          <w:sz w:val="24"/>
          <w:szCs w:val="24"/>
        </w:rPr>
      </w:pPr>
      <w:r>
        <w:rPr>
          <w:rFonts w:cs="Times New Roman"/>
          <w:b/>
          <w:bCs/>
          <w:color w:val="70AD47"/>
          <w:sz w:val="24"/>
          <w:szCs w:val="24"/>
        </w:rPr>
        <w:t>MISSION STATEMENT:</w:t>
      </w:r>
    </w:p>
    <w:p w14:paraId="630D9DCB" w14:textId="77777777" w:rsidR="001C1078" w:rsidRDefault="005D79A4">
      <w:pPr>
        <w:spacing w:after="0" w:line="100" w:lineRule="atLeast"/>
        <w:rPr>
          <w:rFonts w:ascii="Times New Roman" w:hAnsi="Times New Roman" w:cs="Times New Roman"/>
          <w:b/>
          <w:bCs/>
          <w:sz w:val="24"/>
          <w:szCs w:val="24"/>
        </w:rPr>
      </w:pPr>
      <w:r>
        <w:rPr>
          <w:rFonts w:ascii="Times New Roman" w:hAnsi="Times New Roman" w:cs="Times New Roman"/>
          <w:b/>
          <w:bCs/>
          <w:sz w:val="24"/>
          <w:szCs w:val="24"/>
        </w:rPr>
        <w:t>Building a safe, inclusive, nurturing community committed to play-based learning.</w:t>
      </w:r>
    </w:p>
    <w:p w14:paraId="3FE9F23F" w14:textId="77777777" w:rsidR="005D79A4" w:rsidRDefault="005D79A4">
      <w:pPr>
        <w:spacing w:after="0" w:line="100" w:lineRule="atLeast"/>
        <w:rPr>
          <w:rFonts w:ascii="Times New Roman" w:hAnsi="Times New Roman" w:cs="Times New Roman"/>
          <w:b/>
          <w:bCs/>
          <w:sz w:val="24"/>
          <w:szCs w:val="24"/>
        </w:rPr>
      </w:pPr>
    </w:p>
    <w:p w14:paraId="45FD7D6A" w14:textId="77777777" w:rsidR="005D79A4" w:rsidRDefault="005D79A4" w:rsidP="005D79A4">
      <w:pPr>
        <w:spacing w:after="0" w:line="100" w:lineRule="atLeast"/>
        <w:rPr>
          <w:rFonts w:ascii="Times New Roman" w:hAnsi="Times New Roman" w:cs="Times New Roman"/>
          <w:b/>
          <w:bCs/>
          <w:sz w:val="24"/>
          <w:szCs w:val="24"/>
        </w:rPr>
      </w:pPr>
      <w:r>
        <w:rPr>
          <w:rFonts w:cs="Times New Roman"/>
          <w:b/>
          <w:bCs/>
          <w:color w:val="70AD47"/>
          <w:sz w:val="24"/>
          <w:szCs w:val="24"/>
        </w:rPr>
        <w:t>VISION STATEMENT:</w:t>
      </w:r>
    </w:p>
    <w:p w14:paraId="7C37970B" w14:textId="77777777" w:rsidR="005D79A4" w:rsidRDefault="005D79A4">
      <w:pPr>
        <w:spacing w:after="0" w:line="100" w:lineRule="atLeast"/>
        <w:rPr>
          <w:rFonts w:ascii="Times New Roman" w:hAnsi="Times New Roman" w:cs="Times New Roman"/>
          <w:b/>
          <w:bCs/>
          <w:color w:val="70AD47"/>
          <w:sz w:val="24"/>
          <w:szCs w:val="24"/>
        </w:rPr>
      </w:pPr>
      <w:r>
        <w:rPr>
          <w:rFonts w:ascii="Times New Roman" w:hAnsi="Times New Roman" w:cs="Times New Roman"/>
          <w:b/>
          <w:bCs/>
          <w:sz w:val="24"/>
          <w:szCs w:val="24"/>
        </w:rPr>
        <w:t>All families have access to quality childcare that provides the foundation and tools for the children to reach their full potential.</w:t>
      </w:r>
    </w:p>
    <w:p w14:paraId="1F72F646" w14:textId="77777777" w:rsidR="001C1078" w:rsidRDefault="001C1078">
      <w:pPr>
        <w:spacing w:after="0" w:line="100" w:lineRule="atLeast"/>
        <w:rPr>
          <w:rFonts w:ascii="Times New Roman" w:hAnsi="Times New Roman" w:cs="Times New Roman"/>
          <w:b/>
          <w:bCs/>
          <w:color w:val="70AD47"/>
          <w:sz w:val="24"/>
          <w:szCs w:val="24"/>
        </w:rPr>
      </w:pPr>
    </w:p>
    <w:p w14:paraId="76C904CF" w14:textId="77777777" w:rsidR="001C1078" w:rsidRDefault="001C1078">
      <w:pPr>
        <w:spacing w:after="0" w:line="100" w:lineRule="atLeast"/>
        <w:rPr>
          <w:rFonts w:ascii="Times New Roman" w:hAnsi="Times New Roman" w:cs="Times New Roman"/>
          <w:sz w:val="24"/>
          <w:szCs w:val="24"/>
        </w:rPr>
      </w:pPr>
      <w:r>
        <w:rPr>
          <w:rFonts w:cs="Times New Roman"/>
          <w:b/>
          <w:bCs/>
          <w:color w:val="70AD47"/>
          <w:sz w:val="24"/>
          <w:szCs w:val="24"/>
        </w:rPr>
        <w:t>OUR VALUES:</w:t>
      </w:r>
    </w:p>
    <w:p w14:paraId="6FC5B1CB" w14:textId="77777777" w:rsidR="001C1078" w:rsidRDefault="001C1078">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Our values guide </w:t>
      </w:r>
      <w:proofErr w:type="gramStart"/>
      <w:r>
        <w:rPr>
          <w:rFonts w:ascii="Times New Roman" w:hAnsi="Times New Roman" w:cs="Times New Roman"/>
          <w:sz w:val="24"/>
          <w:szCs w:val="24"/>
        </w:rPr>
        <w:t xml:space="preserve">our </w:t>
      </w:r>
      <w:proofErr w:type="spellStart"/>
      <w:r>
        <w:rPr>
          <w:rFonts w:ascii="Times New Roman" w:hAnsi="Times New Roman" w:cs="Times New Roman"/>
          <w:sz w:val="24"/>
          <w:szCs w:val="24"/>
        </w:rPr>
        <w:t>our</w:t>
      </w:r>
      <w:proofErr w:type="spellEnd"/>
      <w:proofErr w:type="gramEnd"/>
      <w:r>
        <w:rPr>
          <w:rFonts w:ascii="Times New Roman" w:hAnsi="Times New Roman" w:cs="Times New Roman"/>
          <w:sz w:val="24"/>
          <w:szCs w:val="24"/>
        </w:rPr>
        <w:t xml:space="preserve"> decisions and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Tykes and Tots values are:</w:t>
      </w:r>
    </w:p>
    <w:p w14:paraId="2F16D924" w14:textId="77777777" w:rsidR="001C1078" w:rsidRDefault="001C1078">
      <w:pPr>
        <w:spacing w:after="0" w:line="100" w:lineRule="atLeast"/>
        <w:rPr>
          <w:rFonts w:ascii="Times New Roman" w:hAnsi="Times New Roman" w:cs="Times New Roman"/>
          <w:b/>
          <w:bCs/>
          <w:color w:val="70AD47"/>
          <w:sz w:val="24"/>
          <w:szCs w:val="24"/>
        </w:rPr>
      </w:pPr>
      <w:r>
        <w:rPr>
          <w:rFonts w:ascii="Times New Roman" w:hAnsi="Times New Roman" w:cs="Times New Roman"/>
          <w:sz w:val="24"/>
          <w:szCs w:val="24"/>
        </w:rPr>
        <w:tab/>
      </w:r>
      <w:r>
        <w:rPr>
          <w:rFonts w:ascii="Times New Roman" w:hAnsi="Times New Roman" w:cs="Times New Roman"/>
          <w:b/>
          <w:bCs/>
          <w:sz w:val="24"/>
          <w:szCs w:val="24"/>
        </w:rPr>
        <w:t>Respect for All</w:t>
      </w:r>
      <w:r>
        <w:rPr>
          <w:rFonts w:ascii="Times New Roman" w:hAnsi="Times New Roman" w:cs="Times New Roman"/>
          <w:b/>
          <w:bCs/>
          <w:sz w:val="24"/>
          <w:szCs w:val="24"/>
        </w:rPr>
        <w:tab/>
        <w:t>Creating Community</w:t>
      </w:r>
      <w:r>
        <w:rPr>
          <w:rFonts w:ascii="Times New Roman" w:hAnsi="Times New Roman" w:cs="Times New Roman"/>
          <w:b/>
          <w:bCs/>
          <w:sz w:val="24"/>
          <w:szCs w:val="24"/>
        </w:rPr>
        <w:tab/>
        <w:t>Integrity</w:t>
      </w:r>
      <w:r w:rsidR="005D79A4">
        <w:rPr>
          <w:rFonts w:ascii="Times New Roman" w:hAnsi="Times New Roman" w:cs="Times New Roman"/>
          <w:b/>
          <w:bCs/>
          <w:sz w:val="24"/>
          <w:szCs w:val="24"/>
        </w:rPr>
        <w:tab/>
        <w:t xml:space="preserve">      Sustainability</w:t>
      </w:r>
    </w:p>
    <w:p w14:paraId="7DCE0F05" w14:textId="77777777" w:rsidR="001C1078" w:rsidRDefault="001C1078">
      <w:pPr>
        <w:spacing w:after="0" w:line="100" w:lineRule="atLeast"/>
        <w:rPr>
          <w:rFonts w:ascii="Times New Roman" w:hAnsi="Times New Roman" w:cs="Times New Roman"/>
          <w:b/>
          <w:bCs/>
          <w:color w:val="70AD47"/>
          <w:sz w:val="24"/>
          <w:szCs w:val="24"/>
        </w:rPr>
      </w:pPr>
      <w:r>
        <w:rPr>
          <w:rFonts w:ascii="Times New Roman" w:hAnsi="Times New Roman" w:cs="Times New Roman"/>
          <w:b/>
          <w:bCs/>
          <w:color w:val="70AD47"/>
          <w:sz w:val="24"/>
          <w:szCs w:val="24"/>
        </w:rPr>
        <w:tab/>
      </w:r>
      <w:r>
        <w:rPr>
          <w:rFonts w:ascii="Times New Roman" w:hAnsi="Times New Roman" w:cs="Times New Roman"/>
          <w:b/>
          <w:bCs/>
          <w:sz w:val="24"/>
          <w:szCs w:val="24"/>
        </w:rPr>
        <w:t>Transparency</w:t>
      </w:r>
      <w:r>
        <w:rPr>
          <w:rFonts w:ascii="Times New Roman" w:hAnsi="Times New Roman" w:cs="Times New Roman"/>
          <w:b/>
          <w:bCs/>
          <w:sz w:val="24"/>
          <w:szCs w:val="24"/>
        </w:rPr>
        <w:tab/>
      </w:r>
      <w:r>
        <w:rPr>
          <w:rFonts w:ascii="Times New Roman" w:hAnsi="Times New Roman" w:cs="Times New Roman"/>
          <w:b/>
          <w:bCs/>
          <w:sz w:val="24"/>
          <w:szCs w:val="24"/>
        </w:rPr>
        <w:tab/>
        <w:t>Healthy Practices</w:t>
      </w:r>
      <w:r>
        <w:rPr>
          <w:rFonts w:ascii="Times New Roman" w:hAnsi="Times New Roman" w:cs="Times New Roman"/>
          <w:b/>
          <w:bCs/>
          <w:sz w:val="24"/>
          <w:szCs w:val="24"/>
        </w:rPr>
        <w:tab/>
      </w:r>
      <w:r w:rsidR="005D79A4">
        <w:rPr>
          <w:rFonts w:ascii="Times New Roman" w:hAnsi="Times New Roman" w:cs="Times New Roman"/>
          <w:b/>
          <w:bCs/>
          <w:sz w:val="24"/>
          <w:szCs w:val="24"/>
        </w:rPr>
        <w:tab/>
        <w:t xml:space="preserve">Adaptability </w:t>
      </w:r>
    </w:p>
    <w:p w14:paraId="08CE6F91" w14:textId="77777777" w:rsidR="001C1078" w:rsidRDefault="001C1078">
      <w:pPr>
        <w:spacing w:after="0" w:line="100" w:lineRule="atLeast"/>
        <w:rPr>
          <w:rFonts w:ascii="Times New Roman" w:hAnsi="Times New Roman" w:cs="Times New Roman"/>
          <w:b/>
          <w:bCs/>
          <w:color w:val="70AD47"/>
          <w:sz w:val="24"/>
          <w:szCs w:val="24"/>
        </w:rPr>
      </w:pPr>
    </w:p>
    <w:p w14:paraId="3DCCE52D" w14:textId="77777777" w:rsidR="001C1078" w:rsidRDefault="001C1078">
      <w:pPr>
        <w:spacing w:after="0" w:line="100" w:lineRule="atLeast"/>
        <w:rPr>
          <w:rFonts w:ascii="Times New Roman" w:hAnsi="Times New Roman" w:cs="Times New Roman"/>
          <w:sz w:val="24"/>
          <w:szCs w:val="24"/>
        </w:rPr>
      </w:pPr>
      <w:r>
        <w:rPr>
          <w:rFonts w:cs="Times New Roman"/>
          <w:b/>
          <w:bCs/>
          <w:color w:val="70AD47"/>
          <w:sz w:val="24"/>
          <w:szCs w:val="24"/>
        </w:rPr>
        <w:t>OUR PHILOSOPHY:</w:t>
      </w:r>
    </w:p>
    <w:p w14:paraId="21A1FD23" w14:textId="77777777" w:rsidR="001C1078" w:rsidRDefault="001C1078">
      <w:pPr>
        <w:spacing w:after="0" w:line="100" w:lineRule="atLeast"/>
        <w:rPr>
          <w:rFonts w:ascii="Times New Roman" w:hAnsi="Times New Roman" w:cs="Times New Roman"/>
          <w:sz w:val="24"/>
          <w:szCs w:val="24"/>
        </w:rPr>
      </w:pPr>
      <w:r>
        <w:rPr>
          <w:rFonts w:ascii="Times New Roman" w:hAnsi="Times New Roman" w:cs="Times New Roman"/>
          <w:sz w:val="24"/>
          <w:szCs w:val="24"/>
        </w:rPr>
        <w:t>Early childhood experiences are a fundamental element in the development and growth of</w:t>
      </w:r>
    </w:p>
    <w:p w14:paraId="79803EE6" w14:textId="77777777" w:rsidR="001C1078" w:rsidRDefault="001C1078">
      <w:pPr>
        <w:spacing w:after="0" w:line="100" w:lineRule="atLeast"/>
        <w:rPr>
          <w:rFonts w:ascii="Times New Roman" w:hAnsi="Times New Roman" w:cs="Times New Roman"/>
          <w:sz w:val="24"/>
          <w:szCs w:val="24"/>
        </w:rPr>
      </w:pPr>
      <w:r>
        <w:rPr>
          <w:rFonts w:ascii="Times New Roman" w:hAnsi="Times New Roman" w:cs="Times New Roman"/>
          <w:sz w:val="24"/>
          <w:szCs w:val="24"/>
        </w:rPr>
        <w:t>the child. Our philosophy incorporates quality care that emphasizes the principles of play</w:t>
      </w:r>
    </w:p>
    <w:p w14:paraId="660FAD79" w14:textId="77777777" w:rsidR="001C1078" w:rsidRDefault="001C1078">
      <w:pPr>
        <w:spacing w:after="0" w:line="100" w:lineRule="atLeast"/>
        <w:rPr>
          <w:rFonts w:ascii="Times New Roman" w:hAnsi="Times New Roman" w:cs="Times New Roman"/>
          <w:sz w:val="24"/>
          <w:szCs w:val="24"/>
        </w:rPr>
      </w:pPr>
      <w:r>
        <w:rPr>
          <w:rFonts w:ascii="Times New Roman" w:hAnsi="Times New Roman" w:cs="Times New Roman"/>
          <w:sz w:val="24"/>
          <w:szCs w:val="24"/>
        </w:rPr>
        <w:t>and exploration. We provide a safe, warm, fun, loving environment that promotes the</w:t>
      </w:r>
    </w:p>
    <w:p w14:paraId="3330BA64" w14:textId="77777777" w:rsidR="001C1078" w:rsidRDefault="001C1078">
      <w:pPr>
        <w:spacing w:after="0" w:line="100" w:lineRule="atLeast"/>
        <w:rPr>
          <w:rFonts w:ascii="Times New Roman" w:hAnsi="Times New Roman" w:cs="Times New Roman"/>
          <w:sz w:val="24"/>
          <w:szCs w:val="24"/>
        </w:rPr>
      </w:pPr>
      <w:r>
        <w:rPr>
          <w:rFonts w:ascii="Times New Roman" w:hAnsi="Times New Roman" w:cs="Times New Roman"/>
          <w:sz w:val="24"/>
          <w:szCs w:val="24"/>
        </w:rPr>
        <w:t>positive development of the child’s physical, social, intellectual, creative and emotional</w:t>
      </w:r>
    </w:p>
    <w:p w14:paraId="6F9D4387" w14:textId="77777777" w:rsidR="001C1078" w:rsidRDefault="001C1078">
      <w:pPr>
        <w:spacing w:after="0" w:line="100" w:lineRule="atLeast"/>
        <w:rPr>
          <w:rFonts w:ascii="Times New Roman" w:hAnsi="Times New Roman" w:cs="Times New Roman"/>
          <w:sz w:val="24"/>
          <w:szCs w:val="24"/>
        </w:rPr>
      </w:pPr>
      <w:r>
        <w:rPr>
          <w:rFonts w:ascii="Times New Roman" w:hAnsi="Times New Roman" w:cs="Times New Roman"/>
          <w:sz w:val="24"/>
          <w:szCs w:val="24"/>
        </w:rPr>
        <w:t>aspects. Accordingly, we are guided by the following concepts:</w:t>
      </w:r>
    </w:p>
    <w:p w14:paraId="61CDCEAD" w14:textId="77777777" w:rsidR="001C1078" w:rsidRDefault="001C1078">
      <w:pPr>
        <w:spacing w:after="0" w:line="100" w:lineRule="atLeast"/>
        <w:rPr>
          <w:rFonts w:ascii="Times New Roman" w:hAnsi="Times New Roman" w:cs="Times New Roman"/>
          <w:sz w:val="24"/>
          <w:szCs w:val="24"/>
        </w:rPr>
      </w:pPr>
    </w:p>
    <w:p w14:paraId="69882F53" w14:textId="77777777" w:rsidR="001C1078" w:rsidRDefault="001C1078">
      <w:pPr>
        <w:numPr>
          <w:ilvl w:val="0"/>
          <w:numId w:val="17"/>
        </w:numPr>
        <w:spacing w:after="0" w:line="100" w:lineRule="atLeast"/>
        <w:rPr>
          <w:rFonts w:ascii="Times New Roman" w:hAnsi="Times New Roman" w:cs="Times New Roman"/>
          <w:sz w:val="24"/>
          <w:szCs w:val="24"/>
        </w:rPr>
      </w:pPr>
      <w:r>
        <w:rPr>
          <w:rFonts w:ascii="Times New Roman" w:hAnsi="Times New Roman" w:cs="Times New Roman"/>
          <w:sz w:val="24"/>
          <w:szCs w:val="24"/>
        </w:rPr>
        <w:t>Encouragement of individuality, creativity and self-acceptance.</w:t>
      </w:r>
    </w:p>
    <w:p w14:paraId="5CFE3CA1" w14:textId="77777777" w:rsidR="001C1078" w:rsidRDefault="001C1078">
      <w:pPr>
        <w:numPr>
          <w:ilvl w:val="0"/>
          <w:numId w:val="17"/>
        </w:numPr>
        <w:spacing w:after="0" w:line="100" w:lineRule="atLeast"/>
        <w:rPr>
          <w:rFonts w:ascii="Times New Roman" w:hAnsi="Times New Roman" w:cs="Times New Roman"/>
          <w:sz w:val="24"/>
          <w:szCs w:val="24"/>
        </w:rPr>
      </w:pPr>
      <w:r>
        <w:rPr>
          <w:rFonts w:ascii="Times New Roman" w:hAnsi="Times New Roman" w:cs="Times New Roman"/>
          <w:sz w:val="24"/>
          <w:szCs w:val="24"/>
        </w:rPr>
        <w:t>Provision for a variety of experience</w:t>
      </w:r>
      <w:r w:rsidR="00BA77DD">
        <w:rPr>
          <w:rFonts w:ascii="Times New Roman" w:hAnsi="Times New Roman" w:cs="Times New Roman"/>
          <w:sz w:val="24"/>
          <w:szCs w:val="24"/>
        </w:rPr>
        <w:t>s</w:t>
      </w:r>
      <w:r>
        <w:rPr>
          <w:rFonts w:ascii="Times New Roman" w:hAnsi="Times New Roman" w:cs="Times New Roman"/>
          <w:sz w:val="24"/>
          <w:szCs w:val="24"/>
        </w:rPr>
        <w:t xml:space="preserve">. </w:t>
      </w:r>
    </w:p>
    <w:p w14:paraId="158EE842" w14:textId="77777777" w:rsidR="001C1078" w:rsidRDefault="001C1078">
      <w:pPr>
        <w:numPr>
          <w:ilvl w:val="0"/>
          <w:numId w:val="17"/>
        </w:num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Encouragement of open-mindedness and respect for others. </w:t>
      </w:r>
    </w:p>
    <w:p w14:paraId="2841736B" w14:textId="77777777" w:rsidR="001C1078" w:rsidRDefault="001C1078">
      <w:pPr>
        <w:numPr>
          <w:ilvl w:val="0"/>
          <w:numId w:val="17"/>
        </w:numPr>
        <w:spacing w:after="0" w:line="100" w:lineRule="atLeast"/>
        <w:rPr>
          <w:rFonts w:ascii="Times New Roman" w:hAnsi="Times New Roman" w:cs="Times New Roman"/>
          <w:sz w:val="24"/>
          <w:szCs w:val="24"/>
        </w:rPr>
      </w:pPr>
      <w:r>
        <w:rPr>
          <w:rFonts w:ascii="Times New Roman" w:hAnsi="Times New Roman" w:cs="Times New Roman"/>
          <w:sz w:val="24"/>
          <w:szCs w:val="24"/>
        </w:rPr>
        <w:t>Maximization of parental involvement.</w:t>
      </w:r>
    </w:p>
    <w:p w14:paraId="5E8D1BE5" w14:textId="77777777" w:rsidR="001C1078" w:rsidRDefault="001C1078">
      <w:pPr>
        <w:numPr>
          <w:ilvl w:val="0"/>
          <w:numId w:val="17"/>
        </w:num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Emphasis on community engagement and partnerships. </w:t>
      </w:r>
    </w:p>
    <w:p w14:paraId="4579D403" w14:textId="77777777" w:rsidR="001C1078" w:rsidRDefault="001C1078">
      <w:pPr>
        <w:numPr>
          <w:ilvl w:val="0"/>
          <w:numId w:val="17"/>
        </w:numPr>
        <w:spacing w:after="0" w:line="100" w:lineRule="atLeast"/>
        <w:rPr>
          <w:rFonts w:ascii="Times New Roman" w:hAnsi="Times New Roman" w:cs="Times New Roman"/>
          <w:sz w:val="24"/>
          <w:szCs w:val="24"/>
        </w:rPr>
      </w:pPr>
      <w:r>
        <w:rPr>
          <w:rFonts w:ascii="Times New Roman" w:hAnsi="Times New Roman" w:cs="Times New Roman"/>
          <w:sz w:val="24"/>
          <w:szCs w:val="24"/>
        </w:rPr>
        <w:t>Maintenance of health and safety.</w:t>
      </w:r>
    </w:p>
    <w:p w14:paraId="6BB9E253" w14:textId="77777777" w:rsidR="001C1078" w:rsidRDefault="001C1078">
      <w:pPr>
        <w:spacing w:after="0" w:line="100" w:lineRule="atLeast"/>
        <w:ind w:left="720"/>
        <w:rPr>
          <w:rFonts w:ascii="Times New Roman" w:hAnsi="Times New Roman" w:cs="Times New Roman"/>
          <w:sz w:val="24"/>
          <w:szCs w:val="24"/>
        </w:rPr>
      </w:pPr>
    </w:p>
    <w:p w14:paraId="1E8B9E73" w14:textId="77777777" w:rsidR="001C1078" w:rsidRDefault="001C1078">
      <w:pPr>
        <w:spacing w:after="0" w:line="100" w:lineRule="atLeast"/>
        <w:rPr>
          <w:rFonts w:ascii="Times New Roman" w:hAnsi="Times New Roman" w:cs="Times New Roman"/>
          <w:sz w:val="24"/>
          <w:szCs w:val="24"/>
        </w:rPr>
      </w:pPr>
      <w:r>
        <w:rPr>
          <w:rFonts w:ascii="Times New Roman" w:hAnsi="Times New Roman" w:cs="Times New Roman"/>
          <w:sz w:val="24"/>
          <w:szCs w:val="24"/>
        </w:rPr>
        <w:t>We believe that these concepts are realistic and essential. We seek staff who are not only</w:t>
      </w:r>
    </w:p>
    <w:p w14:paraId="5C482220" w14:textId="77777777" w:rsidR="001C1078" w:rsidRDefault="001C1078">
      <w:pPr>
        <w:spacing w:after="0" w:line="100" w:lineRule="atLeast"/>
        <w:rPr>
          <w:rFonts w:ascii="Times New Roman" w:hAnsi="Times New Roman" w:cs="Times New Roman"/>
          <w:sz w:val="24"/>
          <w:szCs w:val="24"/>
        </w:rPr>
      </w:pPr>
      <w:r>
        <w:rPr>
          <w:rFonts w:ascii="Times New Roman" w:hAnsi="Times New Roman" w:cs="Times New Roman"/>
          <w:sz w:val="24"/>
          <w:szCs w:val="24"/>
        </w:rPr>
        <w:t>willing, but also eager, to be governed by them. It is necessary, further, to make certain</w:t>
      </w:r>
    </w:p>
    <w:p w14:paraId="508EE60D" w14:textId="77777777" w:rsidR="001C1078" w:rsidRDefault="001C1078">
      <w:pPr>
        <w:spacing w:after="0" w:line="100" w:lineRule="atLeast"/>
        <w:rPr>
          <w:rFonts w:ascii="Times New Roman" w:hAnsi="Times New Roman" w:cs="Times New Roman"/>
          <w:sz w:val="24"/>
          <w:szCs w:val="24"/>
        </w:rPr>
      </w:pPr>
      <w:r>
        <w:rPr>
          <w:rFonts w:ascii="Times New Roman" w:hAnsi="Times New Roman" w:cs="Times New Roman"/>
          <w:sz w:val="24"/>
          <w:szCs w:val="24"/>
        </w:rPr>
        <w:t>that parents of children attending the program are familiar with them and with the sort of</w:t>
      </w:r>
    </w:p>
    <w:p w14:paraId="2A4F62F6" w14:textId="77777777" w:rsidR="001C1078" w:rsidRDefault="001C1078">
      <w:pPr>
        <w:spacing w:after="0" w:line="100" w:lineRule="atLeast"/>
        <w:rPr>
          <w:rFonts w:ascii="Times New Roman" w:hAnsi="Times New Roman" w:cs="Times New Roman"/>
          <w:sz w:val="24"/>
          <w:szCs w:val="24"/>
        </w:rPr>
      </w:pPr>
      <w:r>
        <w:rPr>
          <w:rFonts w:ascii="Times New Roman" w:hAnsi="Times New Roman" w:cs="Times New Roman"/>
          <w:sz w:val="24"/>
          <w:szCs w:val="24"/>
        </w:rPr>
        <w:t>care their child will receive before their children are enrolled.</w:t>
      </w:r>
    </w:p>
    <w:p w14:paraId="23DE523C" w14:textId="77777777" w:rsidR="001C1078" w:rsidRDefault="001C1078">
      <w:pPr>
        <w:spacing w:after="0" w:line="100" w:lineRule="atLeast"/>
        <w:rPr>
          <w:rFonts w:ascii="Times New Roman" w:hAnsi="Times New Roman" w:cs="Times New Roman"/>
          <w:sz w:val="24"/>
          <w:szCs w:val="24"/>
        </w:rPr>
      </w:pPr>
    </w:p>
    <w:p w14:paraId="3A34A2BA" w14:textId="77777777" w:rsidR="001C1078" w:rsidRDefault="001C1078">
      <w:pPr>
        <w:spacing w:after="0" w:line="100" w:lineRule="atLeast"/>
        <w:rPr>
          <w:rFonts w:ascii="Times New Roman" w:hAnsi="Times New Roman" w:cs="Times New Roman"/>
          <w:sz w:val="24"/>
          <w:szCs w:val="24"/>
        </w:rPr>
      </w:pPr>
      <w:r>
        <w:rPr>
          <w:rFonts w:ascii="Times New Roman" w:hAnsi="Times New Roman" w:cs="Times New Roman"/>
          <w:sz w:val="24"/>
          <w:szCs w:val="24"/>
        </w:rPr>
        <w:t>We realize that our programs may not be beneficial for every child and that there are</w:t>
      </w:r>
    </w:p>
    <w:p w14:paraId="6C1A96FC" w14:textId="77777777" w:rsidR="001C1078" w:rsidRDefault="001C1078">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limitations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what we can provide. Our intention is to support each family as best we can.</w:t>
      </w:r>
    </w:p>
    <w:p w14:paraId="729D2558" w14:textId="77777777" w:rsidR="001C1078" w:rsidRDefault="001C1078">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Sometimes we </w:t>
      </w:r>
      <w:proofErr w:type="gramStart"/>
      <w:r>
        <w:rPr>
          <w:rFonts w:ascii="Times New Roman" w:hAnsi="Times New Roman" w:cs="Times New Roman"/>
          <w:sz w:val="24"/>
          <w:szCs w:val="24"/>
        </w:rPr>
        <w:t>are not capable of providing</w:t>
      </w:r>
      <w:proofErr w:type="gramEnd"/>
      <w:r>
        <w:rPr>
          <w:rFonts w:ascii="Times New Roman" w:hAnsi="Times New Roman" w:cs="Times New Roman"/>
          <w:sz w:val="24"/>
          <w:szCs w:val="24"/>
        </w:rPr>
        <w:t xml:space="preserve"> the necessary care. On other occasions</w:t>
      </w:r>
    </w:p>
    <w:p w14:paraId="4B741731" w14:textId="77777777" w:rsidR="001C1078" w:rsidRDefault="001C1078">
      <w:pPr>
        <w:spacing w:after="0" w:line="100" w:lineRule="atLeast"/>
        <w:rPr>
          <w:rFonts w:ascii="Times New Roman" w:hAnsi="Times New Roman" w:cs="Times New Roman"/>
          <w:sz w:val="24"/>
          <w:szCs w:val="24"/>
        </w:rPr>
      </w:pPr>
      <w:r>
        <w:rPr>
          <w:rFonts w:ascii="Times New Roman" w:hAnsi="Times New Roman" w:cs="Times New Roman"/>
          <w:sz w:val="24"/>
          <w:szCs w:val="24"/>
        </w:rPr>
        <w:t>providing that care may interfere with our responsibilities to other children at the program</w:t>
      </w:r>
    </w:p>
    <w:p w14:paraId="5209E4D3" w14:textId="77777777" w:rsidR="001C1078" w:rsidRDefault="001C1078">
      <w:pPr>
        <w:spacing w:after="0" w:line="100" w:lineRule="atLeast"/>
        <w:rPr>
          <w:rFonts w:ascii="Times New Roman" w:hAnsi="Times New Roman" w:cs="Times New Roman"/>
          <w:sz w:val="24"/>
          <w:szCs w:val="24"/>
        </w:rPr>
      </w:pPr>
      <w:r>
        <w:rPr>
          <w:rFonts w:ascii="Times New Roman" w:hAnsi="Times New Roman" w:cs="Times New Roman"/>
          <w:sz w:val="24"/>
          <w:szCs w:val="24"/>
        </w:rPr>
        <w:t>In these cases, we may have to request that the parents make other arrangements for the care</w:t>
      </w:r>
    </w:p>
    <w:p w14:paraId="3BD693C6" w14:textId="77777777" w:rsidR="001C1078" w:rsidRDefault="001C1078">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of a particular child. It would be equally wrong to jeopardize </w:t>
      </w:r>
      <w:proofErr w:type="gramStart"/>
      <w:r>
        <w:rPr>
          <w:rFonts w:ascii="Times New Roman" w:hAnsi="Times New Roman" w:cs="Times New Roman"/>
          <w:sz w:val="24"/>
          <w:szCs w:val="24"/>
        </w:rPr>
        <w:t>the safety</w:t>
      </w:r>
      <w:proofErr w:type="gramEnd"/>
      <w:r>
        <w:rPr>
          <w:rFonts w:ascii="Times New Roman" w:hAnsi="Times New Roman" w:cs="Times New Roman"/>
          <w:sz w:val="24"/>
          <w:szCs w:val="24"/>
        </w:rPr>
        <w:t>, health and well</w:t>
      </w:r>
    </w:p>
    <w:p w14:paraId="66281204" w14:textId="77777777" w:rsidR="001C1078" w:rsidRDefault="001C1078">
      <w:pPr>
        <w:spacing w:after="0" w:line="100" w:lineRule="atLeast"/>
        <w:rPr>
          <w:rFonts w:ascii="Times New Roman" w:hAnsi="Times New Roman" w:cs="Times New Roman"/>
          <w:sz w:val="24"/>
          <w:szCs w:val="24"/>
        </w:rPr>
      </w:pPr>
      <w:r>
        <w:rPr>
          <w:rFonts w:ascii="Times New Roman" w:hAnsi="Times New Roman" w:cs="Times New Roman"/>
          <w:sz w:val="24"/>
          <w:szCs w:val="24"/>
        </w:rPr>
        <w:t>being of other children entrusted in our care or to promise a service that we cannot</w:t>
      </w:r>
    </w:p>
    <w:p w14:paraId="6DC32671" w14:textId="77777777" w:rsidR="001C1078" w:rsidRDefault="001C1078">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adequately </w:t>
      </w:r>
      <w:proofErr w:type="gramStart"/>
      <w:r>
        <w:rPr>
          <w:rFonts w:ascii="Times New Roman" w:hAnsi="Times New Roman" w:cs="Times New Roman"/>
          <w:sz w:val="24"/>
          <w:szCs w:val="24"/>
        </w:rPr>
        <w:t>provide</w:t>
      </w:r>
      <w:proofErr w:type="gramEnd"/>
      <w:r>
        <w:rPr>
          <w:rFonts w:ascii="Times New Roman" w:hAnsi="Times New Roman" w:cs="Times New Roman"/>
          <w:sz w:val="24"/>
          <w:szCs w:val="24"/>
        </w:rPr>
        <w:t>.</w:t>
      </w:r>
    </w:p>
    <w:p w14:paraId="52E56223" w14:textId="77777777" w:rsidR="001C1078" w:rsidRDefault="001C1078">
      <w:pPr>
        <w:spacing w:after="0" w:line="100" w:lineRule="atLeast"/>
        <w:rPr>
          <w:rFonts w:ascii="Times New Roman" w:hAnsi="Times New Roman" w:cs="Times New Roman"/>
          <w:sz w:val="24"/>
          <w:szCs w:val="24"/>
        </w:rPr>
      </w:pPr>
    </w:p>
    <w:p w14:paraId="662229C0" w14:textId="77777777" w:rsidR="001C1078" w:rsidRDefault="001C1078">
      <w:pPr>
        <w:spacing w:after="0" w:line="100" w:lineRule="atLeast"/>
        <w:rPr>
          <w:rFonts w:cs="Times New Roman"/>
          <w:b/>
          <w:bCs/>
          <w:sz w:val="24"/>
          <w:szCs w:val="24"/>
        </w:rPr>
      </w:pPr>
      <w:bookmarkStart w:id="0" w:name="_Hlk7163402"/>
      <w:r>
        <w:rPr>
          <w:rFonts w:cs="Times New Roman"/>
          <w:b/>
          <w:bCs/>
          <w:color w:val="70AD47"/>
          <w:sz w:val="32"/>
          <w:szCs w:val="32"/>
        </w:rPr>
        <w:t>GENERAL ORGANIZATION INFORMATION</w:t>
      </w:r>
    </w:p>
    <w:bookmarkEnd w:id="0"/>
    <w:p w14:paraId="07547A01" w14:textId="77777777" w:rsidR="001C1078" w:rsidRDefault="001C1078">
      <w:pPr>
        <w:spacing w:after="0" w:line="100" w:lineRule="atLeast"/>
        <w:rPr>
          <w:rFonts w:cs="Times New Roman"/>
          <w:b/>
          <w:bCs/>
          <w:sz w:val="24"/>
          <w:szCs w:val="24"/>
        </w:rPr>
      </w:pPr>
    </w:p>
    <w:p w14:paraId="31E7F6FE" w14:textId="77777777" w:rsidR="001C1078" w:rsidRDefault="001C1078">
      <w:pPr>
        <w:spacing w:after="0" w:line="100" w:lineRule="atLeast"/>
        <w:rPr>
          <w:rFonts w:ascii="Times New Roman" w:hAnsi="Times New Roman" w:cs="Times New Roman"/>
          <w:color w:val="00000A"/>
          <w:sz w:val="24"/>
          <w:szCs w:val="24"/>
        </w:rPr>
      </w:pPr>
      <w:r>
        <w:rPr>
          <w:rFonts w:ascii="Times New Roman" w:hAnsi="Times New Roman" w:cs="Times New Roman"/>
          <w:bCs/>
          <w:sz w:val="24"/>
          <w:szCs w:val="24"/>
        </w:rPr>
        <w:t xml:space="preserve">Tykes and Tots Early Learning Centre Inc. </w:t>
      </w:r>
      <w:proofErr w:type="gramStart"/>
      <w:r>
        <w:rPr>
          <w:rFonts w:ascii="Times New Roman" w:hAnsi="Times New Roman" w:cs="Times New Roman"/>
          <w:bCs/>
          <w:sz w:val="24"/>
          <w:szCs w:val="24"/>
        </w:rPr>
        <w:t>has</w:t>
      </w:r>
      <w:proofErr w:type="gramEnd"/>
      <w:r>
        <w:rPr>
          <w:rFonts w:ascii="Times New Roman" w:hAnsi="Times New Roman" w:cs="Times New Roman"/>
          <w:bCs/>
          <w:sz w:val="24"/>
          <w:szCs w:val="24"/>
        </w:rPr>
        <w:t xml:space="preserve"> 5 Early Learning </w:t>
      </w:r>
      <w:proofErr w:type="spellStart"/>
      <w:r>
        <w:rPr>
          <w:rFonts w:ascii="Times New Roman" w:hAnsi="Times New Roman" w:cs="Times New Roman"/>
          <w:bCs/>
          <w:sz w:val="24"/>
          <w:szCs w:val="24"/>
        </w:rPr>
        <w:t>Centres</w:t>
      </w:r>
      <w:proofErr w:type="spellEnd"/>
      <w:r>
        <w:rPr>
          <w:rFonts w:ascii="Times New Roman" w:hAnsi="Times New Roman" w:cs="Times New Roman"/>
          <w:bCs/>
          <w:sz w:val="24"/>
          <w:szCs w:val="24"/>
        </w:rPr>
        <w:t xml:space="preserve">, </w:t>
      </w:r>
      <w:r w:rsidR="000243F0">
        <w:rPr>
          <w:rFonts w:ascii="Times New Roman" w:hAnsi="Times New Roman" w:cs="Times New Roman"/>
          <w:bCs/>
          <w:sz w:val="24"/>
          <w:szCs w:val="24"/>
        </w:rPr>
        <w:t>3</w:t>
      </w:r>
      <w:r>
        <w:rPr>
          <w:rFonts w:ascii="Times New Roman" w:hAnsi="Times New Roman" w:cs="Times New Roman"/>
          <w:bCs/>
          <w:sz w:val="24"/>
          <w:szCs w:val="24"/>
        </w:rPr>
        <w:t xml:space="preserve"> before and after school programs, </w:t>
      </w:r>
      <w:r w:rsidR="0094414A">
        <w:rPr>
          <w:rFonts w:ascii="Times New Roman" w:hAnsi="Times New Roman" w:cs="Times New Roman"/>
          <w:bCs/>
          <w:sz w:val="24"/>
          <w:szCs w:val="24"/>
        </w:rPr>
        <w:t xml:space="preserve">and </w:t>
      </w:r>
      <w:r>
        <w:rPr>
          <w:rFonts w:ascii="Times New Roman" w:hAnsi="Times New Roman" w:cs="Times New Roman"/>
          <w:bCs/>
          <w:sz w:val="24"/>
          <w:szCs w:val="24"/>
        </w:rPr>
        <w:t xml:space="preserve">1 school age summer program. </w:t>
      </w:r>
    </w:p>
    <w:p w14:paraId="5043CB0F" w14:textId="77777777" w:rsidR="001C1078" w:rsidRDefault="001C1078">
      <w:pPr>
        <w:pStyle w:val="Heading2"/>
        <w:numPr>
          <w:ilvl w:val="0"/>
          <w:numId w:val="0"/>
        </w:numPr>
        <w:tabs>
          <w:tab w:val="left" w:pos="530"/>
        </w:tabs>
        <w:spacing w:before="0" w:after="0" w:line="100" w:lineRule="atLeast"/>
        <w:rPr>
          <w:rFonts w:ascii="Times New Roman" w:hAnsi="Times New Roman" w:cs="Times New Roman"/>
          <w:color w:val="00000A"/>
          <w:sz w:val="24"/>
          <w:szCs w:val="24"/>
        </w:rPr>
      </w:pPr>
    </w:p>
    <w:p w14:paraId="357D9EFB" w14:textId="77777777" w:rsidR="001C1078" w:rsidRDefault="001C1078">
      <w:pPr>
        <w:rPr>
          <w:rFonts w:ascii="Times New Roman" w:hAnsi="Times New Roman" w:cs="Times New Roman"/>
          <w:sz w:val="24"/>
          <w:szCs w:val="24"/>
        </w:rPr>
      </w:pPr>
      <w:bookmarkStart w:id="1" w:name="_Hlk7415826"/>
      <w:r>
        <w:rPr>
          <w:rFonts w:cs="Times New Roman"/>
          <w:b/>
          <w:color w:val="70AD47"/>
          <w:sz w:val="32"/>
          <w:szCs w:val="32"/>
        </w:rPr>
        <w:t>ADMINISTRATION</w:t>
      </w:r>
    </w:p>
    <w:p w14:paraId="5B2A6449" w14:textId="77777777" w:rsidR="00802EAB" w:rsidRDefault="001C1078" w:rsidP="00802EAB">
      <w:pPr>
        <w:pStyle w:val="BodyText"/>
        <w:ind w:right="235"/>
        <w:rPr>
          <w:rFonts w:ascii="Times New Roman" w:hAnsi="Times New Roman" w:cs="Times New Roman"/>
          <w:sz w:val="24"/>
          <w:szCs w:val="24"/>
        </w:rPr>
      </w:pPr>
      <w:r>
        <w:rPr>
          <w:rFonts w:ascii="Times New Roman" w:hAnsi="Times New Roman" w:cs="Times New Roman"/>
          <w:sz w:val="24"/>
          <w:szCs w:val="24"/>
        </w:rPr>
        <w:t xml:space="preserve">Tykes and Tots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 non-profit corporation governed by a Board of Directors. At least 50% of the board members are parents with children attending our programs. The Board is elected at the Annual General Meeting. Board members hold their position for a minimum period of 1 year. Board responsibilities and authority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outlined in the by-laws of the organization. The members of the non-profit corporation are parents with children attending the programs. All members have voting privileges at the Annual General Meeting and in this way are able to participate in the decision</w:t>
      </w:r>
      <w:r w:rsidR="000243F0">
        <w:rPr>
          <w:rFonts w:ascii="Times New Roman" w:hAnsi="Times New Roman" w:cs="Times New Roman"/>
          <w:sz w:val="24"/>
          <w:szCs w:val="24"/>
        </w:rPr>
        <w:t>-</w:t>
      </w:r>
      <w:r>
        <w:rPr>
          <w:rFonts w:ascii="Times New Roman" w:hAnsi="Times New Roman" w:cs="Times New Roman"/>
          <w:sz w:val="24"/>
          <w:szCs w:val="24"/>
        </w:rPr>
        <w:t xml:space="preserve">making processes of the organization. The </w:t>
      </w:r>
      <w:r w:rsidR="004C4C9E">
        <w:rPr>
          <w:rFonts w:ascii="Times New Roman" w:hAnsi="Times New Roman" w:cs="Times New Roman"/>
          <w:sz w:val="24"/>
          <w:szCs w:val="24"/>
        </w:rPr>
        <w:t xml:space="preserve">Executive </w:t>
      </w:r>
      <w:r>
        <w:rPr>
          <w:rFonts w:ascii="Times New Roman" w:hAnsi="Times New Roman" w:cs="Times New Roman"/>
          <w:sz w:val="24"/>
          <w:szCs w:val="24"/>
        </w:rPr>
        <w:t>Director is a non-voting member of the Board of Directors.</w:t>
      </w:r>
      <w:bookmarkEnd w:id="1"/>
    </w:p>
    <w:p w14:paraId="07459315" w14:textId="77777777" w:rsidR="00802EAB" w:rsidRDefault="00802EAB" w:rsidP="00802EAB">
      <w:pPr>
        <w:pStyle w:val="BodyText"/>
        <w:ind w:right="235"/>
        <w:rPr>
          <w:rFonts w:ascii="Times New Roman" w:hAnsi="Times New Roman" w:cs="Times New Roman"/>
          <w:sz w:val="24"/>
          <w:szCs w:val="24"/>
        </w:rPr>
      </w:pPr>
    </w:p>
    <w:p w14:paraId="707E1A41" w14:textId="77777777" w:rsidR="001C1078" w:rsidRDefault="001C1078" w:rsidP="00802EAB">
      <w:pPr>
        <w:pStyle w:val="BodyText"/>
        <w:ind w:right="235"/>
        <w:rPr>
          <w:rFonts w:ascii="Times New Roman" w:hAnsi="Times New Roman" w:cs="Times New Roman"/>
          <w:b/>
          <w:bCs/>
          <w:sz w:val="24"/>
          <w:szCs w:val="24"/>
        </w:rPr>
      </w:pPr>
      <w:r>
        <w:rPr>
          <w:rFonts w:ascii="Times New Roman" w:hAnsi="Times New Roman" w:cs="Times New Roman"/>
          <w:b/>
          <w:bCs/>
          <w:color w:val="70AD47"/>
          <w:sz w:val="32"/>
          <w:szCs w:val="32"/>
        </w:rPr>
        <w:t>BEFORE AND AFTER SCHOOL PROGRAM LOCATIONS:</w:t>
      </w:r>
    </w:p>
    <w:p w14:paraId="6537F28F"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b/>
          <w:bCs/>
          <w:sz w:val="24"/>
          <w:szCs w:val="24"/>
        </w:rPr>
      </w:pPr>
    </w:p>
    <w:p w14:paraId="5012E9F4"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r>
        <w:rPr>
          <w:rFonts w:ascii="Times New Roman" w:hAnsi="Times New Roman" w:cs="Times New Roman"/>
          <w:sz w:val="24"/>
          <w:szCs w:val="24"/>
        </w:rPr>
        <w:t xml:space="preserve">Tykes and Tots Early Learning Centre Inc. </w:t>
      </w:r>
      <w:proofErr w:type="gramStart"/>
      <w:r>
        <w:rPr>
          <w:rFonts w:ascii="Times New Roman" w:hAnsi="Times New Roman" w:cs="Times New Roman"/>
          <w:sz w:val="24"/>
          <w:szCs w:val="24"/>
        </w:rPr>
        <w:t>provides</w:t>
      </w:r>
      <w:proofErr w:type="gramEnd"/>
      <w:r>
        <w:rPr>
          <w:rFonts w:ascii="Times New Roman" w:hAnsi="Times New Roman" w:cs="Times New Roman"/>
          <w:sz w:val="24"/>
          <w:szCs w:val="24"/>
        </w:rPr>
        <w:t xml:space="preserve"> before and after school programming for the following schools:</w:t>
      </w:r>
    </w:p>
    <w:p w14:paraId="6DFB9E20"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p>
    <w:p w14:paraId="41BEBE6F" w14:textId="77777777" w:rsidR="001C1078" w:rsidRDefault="001C1078">
      <w:pPr>
        <w:pStyle w:val="Header"/>
        <w:numPr>
          <w:ilvl w:val="0"/>
          <w:numId w:val="18"/>
        </w:numP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r>
        <w:rPr>
          <w:rFonts w:ascii="Times New Roman" w:hAnsi="Times New Roman" w:cs="Times New Roman"/>
          <w:sz w:val="24"/>
          <w:szCs w:val="24"/>
        </w:rPr>
        <w:t>St. Lorenzo School – Hampton Village</w:t>
      </w:r>
    </w:p>
    <w:p w14:paraId="0B3101F1" w14:textId="77777777" w:rsidR="001C1078" w:rsidRDefault="001C1078">
      <w:pPr>
        <w:pStyle w:val="Header"/>
        <w:numPr>
          <w:ilvl w:val="0"/>
          <w:numId w:val="18"/>
        </w:numP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r>
        <w:rPr>
          <w:rFonts w:ascii="Times New Roman" w:hAnsi="Times New Roman" w:cs="Times New Roman"/>
          <w:sz w:val="24"/>
          <w:szCs w:val="24"/>
        </w:rPr>
        <w:t>Ernest Lindner School – Hampton Village</w:t>
      </w:r>
    </w:p>
    <w:p w14:paraId="3027EA43" w14:textId="77777777" w:rsidR="001C1078" w:rsidRDefault="001C1078" w:rsidP="000243F0">
      <w:pPr>
        <w:pStyle w:val="Header"/>
        <w:numPr>
          <w:ilvl w:val="0"/>
          <w:numId w:val="18"/>
        </w:numP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r>
        <w:rPr>
          <w:rFonts w:ascii="Times New Roman" w:hAnsi="Times New Roman" w:cs="Times New Roman"/>
          <w:sz w:val="24"/>
          <w:szCs w:val="24"/>
        </w:rPr>
        <w:t>St. George School – Redberry Road</w:t>
      </w:r>
    </w:p>
    <w:p w14:paraId="70DF9E56" w14:textId="77777777" w:rsidR="000243F0" w:rsidRDefault="000243F0" w:rsidP="000243F0">
      <w:pPr>
        <w:pStyle w:val="Header"/>
        <w:tabs>
          <w:tab w:val="clear" w:pos="4320"/>
          <w:tab w:val="clear" w:pos="8640"/>
          <w:tab w:val="left" w:pos="2552"/>
          <w:tab w:val="left" w:pos="4860"/>
          <w:tab w:val="left" w:pos="6840"/>
          <w:tab w:val="left" w:pos="8820"/>
        </w:tabs>
        <w:spacing w:after="0" w:line="200" w:lineRule="atLeast"/>
        <w:ind w:left="720"/>
        <w:rPr>
          <w:rFonts w:ascii="Times New Roman" w:hAnsi="Times New Roman" w:cs="Times New Roman"/>
          <w:sz w:val="24"/>
          <w:szCs w:val="24"/>
        </w:rPr>
      </w:pPr>
    </w:p>
    <w:p w14:paraId="7B1FFA93"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r>
        <w:rPr>
          <w:rFonts w:ascii="Times New Roman" w:hAnsi="Times New Roman" w:cs="Times New Roman"/>
          <w:sz w:val="24"/>
          <w:szCs w:val="24"/>
        </w:rPr>
        <w:t>Each program is very different and reflects the needs of the school community as well as the location of the program.  Program locations within the school are as follows:</w:t>
      </w:r>
    </w:p>
    <w:p w14:paraId="44E871BC"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p>
    <w:p w14:paraId="439A3F6C" w14:textId="77777777" w:rsidR="001C1078" w:rsidRDefault="001C1078">
      <w:pPr>
        <w:pStyle w:val="Header"/>
        <w:numPr>
          <w:ilvl w:val="0"/>
          <w:numId w:val="19"/>
        </w:numP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r>
        <w:rPr>
          <w:rFonts w:ascii="Times New Roman" w:hAnsi="Times New Roman" w:cs="Times New Roman"/>
          <w:sz w:val="24"/>
          <w:szCs w:val="24"/>
        </w:rPr>
        <w:t>St. Lorenzo and Ernest Lindner Schools – gymnasium area – enter through the Community Entrance doors</w:t>
      </w:r>
    </w:p>
    <w:p w14:paraId="3B666E16" w14:textId="77777777" w:rsidR="001C1078" w:rsidRDefault="001C1078" w:rsidP="000243F0">
      <w:pPr>
        <w:pStyle w:val="Header"/>
        <w:numPr>
          <w:ilvl w:val="0"/>
          <w:numId w:val="19"/>
        </w:numP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r>
        <w:rPr>
          <w:rFonts w:ascii="Times New Roman" w:hAnsi="Times New Roman" w:cs="Times New Roman"/>
          <w:sz w:val="24"/>
          <w:szCs w:val="24"/>
        </w:rPr>
        <w:t>St. George School – detached portable next to the school</w:t>
      </w:r>
    </w:p>
    <w:p w14:paraId="144A5D23" w14:textId="77777777" w:rsidR="000243F0" w:rsidRDefault="000243F0" w:rsidP="000243F0">
      <w:pPr>
        <w:pStyle w:val="Header"/>
        <w:tabs>
          <w:tab w:val="clear" w:pos="4320"/>
          <w:tab w:val="clear" w:pos="8640"/>
          <w:tab w:val="left" w:pos="2552"/>
          <w:tab w:val="left" w:pos="4860"/>
          <w:tab w:val="left" w:pos="6840"/>
          <w:tab w:val="left" w:pos="8820"/>
        </w:tabs>
        <w:spacing w:after="0" w:line="200" w:lineRule="atLeast"/>
        <w:ind w:left="720"/>
        <w:rPr>
          <w:rFonts w:ascii="Times New Roman" w:hAnsi="Times New Roman" w:cs="Times New Roman"/>
          <w:sz w:val="24"/>
          <w:szCs w:val="24"/>
        </w:rPr>
      </w:pPr>
    </w:p>
    <w:p w14:paraId="5E063176"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r>
        <w:rPr>
          <w:rFonts w:ascii="Times New Roman" w:hAnsi="Times New Roman" w:cs="Times New Roman"/>
          <w:b/>
          <w:color w:val="70AD47"/>
          <w:sz w:val="32"/>
          <w:szCs w:val="32"/>
        </w:rPr>
        <w:t>PROGRAM COMPONENTS:</w:t>
      </w:r>
    </w:p>
    <w:p w14:paraId="738610EB"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p>
    <w:p w14:paraId="60DAF3A4"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r>
        <w:rPr>
          <w:rFonts w:ascii="Times New Roman" w:hAnsi="Times New Roman" w:cs="Times New Roman"/>
          <w:b/>
          <w:color w:val="70AD47"/>
          <w:sz w:val="24"/>
          <w:szCs w:val="24"/>
        </w:rPr>
        <w:t>Hours of Operation:</w:t>
      </w:r>
      <w:r>
        <w:rPr>
          <w:rFonts w:ascii="Times New Roman" w:hAnsi="Times New Roman" w:cs="Times New Roman"/>
          <w:color w:val="70AD47"/>
          <w:sz w:val="24"/>
          <w:szCs w:val="24"/>
        </w:rPr>
        <w:t xml:space="preserve"> </w:t>
      </w:r>
    </w:p>
    <w:p w14:paraId="368453F5"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proofErr w:type="gramStart"/>
      <w:r>
        <w:rPr>
          <w:rFonts w:ascii="Times New Roman" w:hAnsi="Times New Roman" w:cs="Times New Roman"/>
          <w:sz w:val="24"/>
          <w:szCs w:val="24"/>
        </w:rPr>
        <w:t>Program</w:t>
      </w:r>
      <w:proofErr w:type="gramEnd"/>
      <w:r>
        <w:rPr>
          <w:rFonts w:ascii="Times New Roman" w:hAnsi="Times New Roman" w:cs="Times New Roman"/>
          <w:sz w:val="24"/>
          <w:szCs w:val="24"/>
        </w:rPr>
        <w:t xml:space="preserve"> hours are 7:15 a.m. to school opening and school close to 6:00 p.m.  School closure day hours are 7:15 a.m. to 6:00 p.m.</w:t>
      </w:r>
    </w:p>
    <w:p w14:paraId="29D6B04F"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b/>
          <w:color w:val="70AD47"/>
          <w:sz w:val="24"/>
          <w:szCs w:val="24"/>
        </w:rPr>
      </w:pPr>
      <w:r>
        <w:rPr>
          <w:rFonts w:ascii="Times New Roman" w:hAnsi="Times New Roman" w:cs="Times New Roman"/>
          <w:sz w:val="24"/>
          <w:szCs w:val="24"/>
        </w:rPr>
        <w:t xml:space="preserve"> </w:t>
      </w:r>
    </w:p>
    <w:p w14:paraId="711DACA9" w14:textId="77777777" w:rsidR="00A42D20" w:rsidRDefault="00A42D20" w:rsidP="00A42D20">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bCs/>
          <w:color w:val="4EA72E"/>
          <w:sz w:val="24"/>
          <w:szCs w:val="24"/>
        </w:rPr>
      </w:pPr>
      <w:r>
        <w:rPr>
          <w:rFonts w:ascii="Times New Roman" w:hAnsi="Times New Roman" w:cs="Times New Roman"/>
          <w:bCs/>
          <w:color w:val="4EA72E"/>
          <w:sz w:val="24"/>
          <w:szCs w:val="24"/>
        </w:rPr>
        <w:t xml:space="preserve">Maximum Number of Children – Hampton location: </w:t>
      </w:r>
    </w:p>
    <w:p w14:paraId="61DC3216" w14:textId="77777777" w:rsidR="00A42D20" w:rsidRPr="00CC3146" w:rsidRDefault="00A42D20" w:rsidP="00A42D20">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r w:rsidRPr="00CC3146">
        <w:rPr>
          <w:rFonts w:ascii="Times New Roman" w:hAnsi="Times New Roman" w:cs="Times New Roman"/>
          <w:sz w:val="24"/>
          <w:szCs w:val="24"/>
        </w:rPr>
        <w:t>Due to space constraints, the before and after school program at Hampton Village will be limited to a maximum of 130 children for any one program time.  As a result of this limit, drop in families are not guaranteed care.</w:t>
      </w:r>
    </w:p>
    <w:p w14:paraId="637805D2" w14:textId="77777777" w:rsidR="00A42D20" w:rsidRDefault="00A42D20" w:rsidP="00A42D20">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p>
    <w:p w14:paraId="5AFB806B"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r>
        <w:rPr>
          <w:rFonts w:ascii="Times New Roman" w:hAnsi="Times New Roman" w:cs="Times New Roman"/>
          <w:b/>
          <w:color w:val="70AD47"/>
          <w:sz w:val="24"/>
          <w:szCs w:val="24"/>
        </w:rPr>
        <w:t>Age Requirements:</w:t>
      </w:r>
      <w:r>
        <w:rPr>
          <w:rFonts w:ascii="Times New Roman" w:hAnsi="Times New Roman" w:cs="Times New Roman"/>
          <w:color w:val="70AD47"/>
          <w:sz w:val="24"/>
          <w:szCs w:val="24"/>
        </w:rPr>
        <w:t xml:space="preserve"> </w:t>
      </w:r>
    </w:p>
    <w:p w14:paraId="0520ED28"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r>
        <w:rPr>
          <w:rFonts w:ascii="Times New Roman" w:hAnsi="Times New Roman" w:cs="Times New Roman"/>
          <w:sz w:val="24"/>
          <w:szCs w:val="24"/>
        </w:rPr>
        <w:t xml:space="preserve">We accept children ages 6 to 12.  Children 5 </w:t>
      </w:r>
      <w:r w:rsidR="00AE7BAF">
        <w:rPr>
          <w:rFonts w:ascii="Times New Roman" w:hAnsi="Times New Roman" w:cs="Times New Roman"/>
          <w:sz w:val="24"/>
          <w:szCs w:val="24"/>
        </w:rPr>
        <w:t xml:space="preserve">years old </w:t>
      </w:r>
      <w:r>
        <w:rPr>
          <w:rFonts w:ascii="Times New Roman" w:hAnsi="Times New Roman" w:cs="Times New Roman"/>
          <w:sz w:val="24"/>
          <w:szCs w:val="24"/>
        </w:rPr>
        <w:t>and in kindergarten can also attend</w:t>
      </w:r>
      <w:r w:rsidR="00D42419">
        <w:rPr>
          <w:rFonts w:ascii="Times New Roman" w:hAnsi="Times New Roman" w:cs="Times New Roman"/>
          <w:sz w:val="24"/>
          <w:szCs w:val="24"/>
        </w:rPr>
        <w:t>.</w:t>
      </w:r>
      <w:r w:rsidR="00037C97">
        <w:rPr>
          <w:rFonts w:ascii="Times New Roman" w:hAnsi="Times New Roman" w:cs="Times New Roman"/>
          <w:sz w:val="24"/>
          <w:szCs w:val="24"/>
        </w:rPr>
        <w:t xml:space="preserve">  Children over 12 can attend if necessary – a conversation with the Program Director to ensure fit is required prior to entry of children over age 12.</w:t>
      </w:r>
    </w:p>
    <w:p w14:paraId="463F29E8"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p>
    <w:p w14:paraId="769B017B"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b/>
          <w:bCs/>
          <w:sz w:val="24"/>
          <w:szCs w:val="24"/>
        </w:rPr>
      </w:pPr>
      <w:r>
        <w:rPr>
          <w:rFonts w:ascii="Times New Roman" w:hAnsi="Times New Roman" w:cs="Times New Roman"/>
          <w:b/>
          <w:color w:val="70AD47"/>
          <w:sz w:val="24"/>
          <w:szCs w:val="24"/>
        </w:rPr>
        <w:t>Drop off and Pick up Procedures:</w:t>
      </w:r>
      <w:r>
        <w:rPr>
          <w:rFonts w:ascii="Times New Roman" w:hAnsi="Times New Roman" w:cs="Times New Roman"/>
          <w:sz w:val="24"/>
          <w:szCs w:val="24"/>
        </w:rPr>
        <w:t xml:space="preserve"> </w:t>
      </w:r>
    </w:p>
    <w:p w14:paraId="3C744B04" w14:textId="77777777" w:rsidR="001C1078" w:rsidRDefault="001C1078">
      <w:pPr>
        <w:pStyle w:val="Header"/>
        <w:tabs>
          <w:tab w:val="clear" w:pos="4320"/>
          <w:tab w:val="clear" w:pos="8640"/>
          <w:tab w:val="left" w:pos="2552"/>
          <w:tab w:val="left" w:pos="4860"/>
          <w:tab w:val="left" w:pos="6840"/>
          <w:tab w:val="left" w:pos="8820"/>
        </w:tabs>
        <w:spacing w:after="0" w:line="200" w:lineRule="atLeast"/>
      </w:pPr>
      <w:r>
        <w:rPr>
          <w:rFonts w:ascii="Times New Roman" w:hAnsi="Times New Roman" w:cs="Times New Roman"/>
          <w:b/>
          <w:bCs/>
          <w:sz w:val="24"/>
          <w:szCs w:val="24"/>
        </w:rPr>
        <w:t xml:space="preserve">Morning:  </w:t>
      </w:r>
      <w:r>
        <w:rPr>
          <w:rFonts w:ascii="Times New Roman" w:hAnsi="Times New Roman" w:cs="Times New Roman"/>
          <w:sz w:val="24"/>
          <w:szCs w:val="24"/>
        </w:rPr>
        <w:t>Parents/guardians are encouraged to enter the program area to drop off their children in the morning to ensure that they get to the program safely and that staff are aware that the children have arrived.  Upon arrival, a staff member will record drop off time on the attendance sheet.  Children will be released to their classrooms a few minutes prior to school start time</w:t>
      </w:r>
      <w:r w:rsidR="000243F0">
        <w:rPr>
          <w:rFonts w:ascii="Times New Roman" w:hAnsi="Times New Roman" w:cs="Times New Roman"/>
          <w:sz w:val="24"/>
          <w:szCs w:val="24"/>
        </w:rPr>
        <w:t xml:space="preserve">.  </w:t>
      </w:r>
    </w:p>
    <w:p w14:paraId="3B7B4B86" w14:textId="77777777" w:rsidR="001C1078" w:rsidRDefault="001C1078">
      <w:pPr>
        <w:pStyle w:val="Header"/>
        <w:tabs>
          <w:tab w:val="clear" w:pos="4320"/>
          <w:tab w:val="clear" w:pos="8640"/>
          <w:tab w:val="left" w:pos="2552"/>
          <w:tab w:val="left" w:pos="4860"/>
          <w:tab w:val="left" w:pos="6840"/>
          <w:tab w:val="left" w:pos="8820"/>
        </w:tabs>
        <w:spacing w:after="0" w:line="200" w:lineRule="atLeast"/>
      </w:pPr>
    </w:p>
    <w:p w14:paraId="1A1AAE9F" w14:textId="77777777" w:rsidR="001C1078" w:rsidRPr="00CC3146"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r>
        <w:rPr>
          <w:rFonts w:ascii="Times New Roman" w:hAnsi="Times New Roman" w:cs="Times New Roman"/>
          <w:b/>
          <w:bCs/>
          <w:sz w:val="24"/>
          <w:szCs w:val="24"/>
        </w:rPr>
        <w:t>Afternoon:</w:t>
      </w:r>
      <w:r>
        <w:rPr>
          <w:rFonts w:ascii="Times New Roman" w:hAnsi="Times New Roman" w:cs="Times New Roman"/>
          <w:sz w:val="24"/>
          <w:szCs w:val="24"/>
        </w:rPr>
        <w:t xml:space="preserve">  </w:t>
      </w:r>
      <w:r w:rsidR="00CC3146">
        <w:rPr>
          <w:rFonts w:ascii="Times New Roman" w:hAnsi="Times New Roman" w:cs="Times New Roman"/>
          <w:sz w:val="24"/>
          <w:szCs w:val="24"/>
        </w:rPr>
        <w:t>T</w:t>
      </w:r>
      <w:r>
        <w:rPr>
          <w:rFonts w:ascii="Times New Roman" w:hAnsi="Times New Roman" w:cs="Times New Roman"/>
          <w:sz w:val="24"/>
          <w:szCs w:val="24"/>
        </w:rPr>
        <w:t xml:space="preserve">he </w:t>
      </w:r>
      <w:r w:rsidR="00037C97">
        <w:rPr>
          <w:rFonts w:ascii="Times New Roman" w:hAnsi="Times New Roman" w:cs="Times New Roman"/>
          <w:sz w:val="24"/>
          <w:szCs w:val="24"/>
        </w:rPr>
        <w:t>after-school</w:t>
      </w:r>
      <w:r>
        <w:rPr>
          <w:rFonts w:ascii="Times New Roman" w:hAnsi="Times New Roman" w:cs="Times New Roman"/>
          <w:sz w:val="24"/>
          <w:szCs w:val="24"/>
        </w:rPr>
        <w:t xml:space="preserve"> meeting point for St. George school is the library and then they move to the program area.  </w:t>
      </w:r>
      <w:r w:rsidR="00A42D20" w:rsidRPr="00CC3146">
        <w:rPr>
          <w:rFonts w:ascii="Times New Roman" w:hAnsi="Times New Roman" w:cs="Times New Roman"/>
          <w:sz w:val="24"/>
          <w:szCs w:val="24"/>
        </w:rPr>
        <w:t>Children attending St. Lorenzo and Ernest Lindner meet in the community space hallway.</w:t>
      </w:r>
    </w:p>
    <w:p w14:paraId="3A0FF5F2" w14:textId="77777777" w:rsidR="00A42D20" w:rsidRPr="00CC3146" w:rsidRDefault="00A42D20">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p>
    <w:p w14:paraId="3C748350" w14:textId="77777777" w:rsidR="00A42D20" w:rsidRPr="00CC3146" w:rsidRDefault="00A42D20">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r w:rsidRPr="00CC3146">
        <w:rPr>
          <w:rFonts w:ascii="Times New Roman" w:hAnsi="Times New Roman" w:cs="Times New Roman"/>
          <w:b/>
          <w:bCs/>
          <w:sz w:val="24"/>
          <w:szCs w:val="24"/>
        </w:rPr>
        <w:t>Kindergarten and Grade 1 Students</w:t>
      </w:r>
      <w:proofErr w:type="gramStart"/>
      <w:r w:rsidRPr="00CC3146">
        <w:rPr>
          <w:rFonts w:ascii="Times New Roman" w:hAnsi="Times New Roman" w:cs="Times New Roman"/>
          <w:b/>
          <w:bCs/>
          <w:sz w:val="24"/>
          <w:szCs w:val="24"/>
        </w:rPr>
        <w:t xml:space="preserve">:  </w:t>
      </w:r>
      <w:r w:rsidRPr="00CC3146">
        <w:rPr>
          <w:rFonts w:ascii="Times New Roman" w:hAnsi="Times New Roman" w:cs="Times New Roman"/>
          <w:sz w:val="24"/>
          <w:szCs w:val="24"/>
        </w:rPr>
        <w:t>Staff</w:t>
      </w:r>
      <w:proofErr w:type="gramEnd"/>
      <w:r w:rsidRPr="00CC3146">
        <w:rPr>
          <w:rFonts w:ascii="Times New Roman" w:hAnsi="Times New Roman" w:cs="Times New Roman"/>
          <w:sz w:val="24"/>
          <w:szCs w:val="24"/>
        </w:rPr>
        <w:t xml:space="preserve"> will walk kindergarten and Grade 1 students to and from their classrooms at the start of the year to ensure that they know the way to and from the program.  Once the children have demonstrated competence in knowing where to go, they will be expected to make their own way to and from the program.</w:t>
      </w:r>
    </w:p>
    <w:p w14:paraId="5630AD66" w14:textId="77777777" w:rsidR="00D42419" w:rsidRDefault="00D42419">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p>
    <w:p w14:paraId="27378BDB" w14:textId="77777777" w:rsidR="00D42419" w:rsidRDefault="00D42419">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b/>
          <w:bCs/>
          <w:sz w:val="24"/>
          <w:szCs w:val="24"/>
        </w:rPr>
      </w:pPr>
      <w:r>
        <w:rPr>
          <w:rFonts w:ascii="Times New Roman" w:hAnsi="Times New Roman" w:cs="Times New Roman"/>
          <w:sz w:val="24"/>
          <w:szCs w:val="24"/>
        </w:rPr>
        <w:t>Any change in drop off and pick up procedure due to any health restrictions will be sent to registered families via email.</w:t>
      </w:r>
    </w:p>
    <w:p w14:paraId="61829076"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b/>
          <w:bCs/>
          <w:sz w:val="24"/>
          <w:szCs w:val="24"/>
        </w:rPr>
      </w:pPr>
    </w:p>
    <w:p w14:paraId="4EAC004C" w14:textId="77777777" w:rsidR="001C1078" w:rsidRDefault="001C1078">
      <w:pPr>
        <w:pStyle w:val="Header"/>
        <w:tabs>
          <w:tab w:val="clear" w:pos="4320"/>
          <w:tab w:val="clear" w:pos="8640"/>
          <w:tab w:val="left" w:pos="2552"/>
          <w:tab w:val="left" w:pos="4860"/>
          <w:tab w:val="left" w:pos="6840"/>
          <w:tab w:val="left" w:pos="8820"/>
        </w:tabs>
        <w:spacing w:after="0" w:line="200" w:lineRule="atLeast"/>
      </w:pPr>
      <w:r>
        <w:rPr>
          <w:rFonts w:ascii="Times New Roman" w:hAnsi="Times New Roman" w:cs="Times New Roman"/>
          <w:sz w:val="24"/>
          <w:szCs w:val="24"/>
        </w:rPr>
        <w:t>Staff members will record on the attendance sheet as the children arrive after school.  If any children who are scheduled to be at the prog</w:t>
      </w:r>
      <w:r w:rsidR="000243F0">
        <w:rPr>
          <w:rFonts w:ascii="Times New Roman" w:hAnsi="Times New Roman" w:cs="Times New Roman"/>
          <w:sz w:val="24"/>
          <w:szCs w:val="24"/>
        </w:rPr>
        <w:t>r</w:t>
      </w:r>
      <w:r>
        <w:rPr>
          <w:rFonts w:ascii="Times New Roman" w:hAnsi="Times New Roman" w:cs="Times New Roman"/>
          <w:sz w:val="24"/>
          <w:szCs w:val="24"/>
        </w:rPr>
        <w:t>am are not present within 10 minutes of school end, staff members will check first with the school to determine whereabouts and then will contact parents/guardians.  Children are not allowed to leave the program area unaccompanied. Parents/guardians are required to come into the program area to pick their child up.  Staff members record pick up time on the attendance sheet as children are picked up.</w:t>
      </w:r>
    </w:p>
    <w:p w14:paraId="2BA226A1" w14:textId="77777777" w:rsidR="001C1078" w:rsidRDefault="001C1078">
      <w:pPr>
        <w:pStyle w:val="Header"/>
        <w:tabs>
          <w:tab w:val="clear" w:pos="4320"/>
          <w:tab w:val="clear" w:pos="8640"/>
          <w:tab w:val="left" w:pos="2552"/>
          <w:tab w:val="left" w:pos="4860"/>
          <w:tab w:val="left" w:pos="6840"/>
          <w:tab w:val="left" w:pos="8820"/>
        </w:tabs>
        <w:spacing w:after="0" w:line="200" w:lineRule="atLeast"/>
      </w:pPr>
    </w:p>
    <w:p w14:paraId="5756FF70"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eastAsia="Times New Roman" w:hAnsi="Times New Roman" w:cs="Times New Roman"/>
          <w:color w:val="000000"/>
          <w:sz w:val="24"/>
          <w:szCs w:val="24"/>
        </w:rPr>
      </w:pPr>
      <w:r>
        <w:rPr>
          <w:rFonts w:ascii="Times New Roman" w:hAnsi="Times New Roman" w:cs="Times New Roman"/>
          <w:b/>
          <w:color w:val="70AD47"/>
          <w:sz w:val="24"/>
          <w:szCs w:val="24"/>
        </w:rPr>
        <w:t>Meals and Snacks:</w:t>
      </w:r>
    </w:p>
    <w:p w14:paraId="07F09816" w14:textId="77777777" w:rsidR="001C1078" w:rsidRDefault="001C1078">
      <w:pPr>
        <w:tabs>
          <w:tab w:val="left" w:pos="2552"/>
          <w:tab w:val="left" w:pos="4860"/>
          <w:tab w:val="left" w:pos="6840"/>
          <w:tab w:val="left" w:pos="8820"/>
        </w:tabs>
        <w:spacing w:after="0" w:line="200" w:lineRule="atLeast"/>
        <w:rPr>
          <w:rFonts w:ascii="Times New Roman" w:eastAsia="Times New Roman" w:hAnsi="Times New Roman" w:cs="Times New Roman"/>
          <w:b/>
          <w:color w:val="70AD47"/>
          <w:sz w:val="32"/>
          <w:szCs w:val="32"/>
        </w:rPr>
      </w:pPr>
      <w:r>
        <w:rPr>
          <w:rFonts w:ascii="Times New Roman" w:eastAsia="Times New Roman" w:hAnsi="Times New Roman" w:cs="Times New Roman"/>
          <w:color w:val="000000"/>
          <w:sz w:val="24"/>
          <w:szCs w:val="24"/>
        </w:rPr>
        <w:t>We do not provide any meals or snacks for either before and after school program days or for school closure days.  Families are requested to provide nut free lunch and snacks for your child as well as a refillable water bottle.</w:t>
      </w:r>
    </w:p>
    <w:p w14:paraId="17AD93B2" w14:textId="77777777" w:rsidR="001C1078" w:rsidRDefault="001C1078">
      <w:pPr>
        <w:tabs>
          <w:tab w:val="left" w:pos="2552"/>
          <w:tab w:val="left" w:pos="4860"/>
          <w:tab w:val="left" w:pos="6840"/>
          <w:tab w:val="left" w:pos="8820"/>
        </w:tabs>
        <w:spacing w:after="0" w:line="200" w:lineRule="atLeast"/>
        <w:rPr>
          <w:rFonts w:ascii="Times New Roman" w:eastAsia="Times New Roman" w:hAnsi="Times New Roman" w:cs="Times New Roman"/>
          <w:b/>
          <w:color w:val="70AD47"/>
          <w:sz w:val="32"/>
          <w:szCs w:val="32"/>
        </w:rPr>
      </w:pPr>
    </w:p>
    <w:p w14:paraId="6BBF2D7D"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color w:val="70AD47"/>
          <w:sz w:val="24"/>
          <w:szCs w:val="24"/>
        </w:rPr>
        <w:t>Clothing:</w:t>
      </w:r>
      <w:r>
        <w:rPr>
          <w:rFonts w:ascii="Times New Roman" w:eastAsia="Times New Roman" w:hAnsi="Times New Roman" w:cs="Times New Roman"/>
          <w:color w:val="70AD47"/>
          <w:sz w:val="24"/>
          <w:szCs w:val="24"/>
        </w:rPr>
        <w:t xml:space="preserve"> </w:t>
      </w:r>
    </w:p>
    <w:p w14:paraId="4F8290B6" w14:textId="77777777" w:rsidR="001C1078" w:rsidRDefault="001C1078">
      <w:pPr>
        <w:tabs>
          <w:tab w:val="left" w:pos="2552"/>
          <w:tab w:val="left" w:pos="4860"/>
          <w:tab w:val="left" w:pos="6840"/>
          <w:tab w:val="left" w:pos="8820"/>
        </w:tabs>
        <w:spacing w:after="0" w:line="200" w:lineRule="atLeast"/>
        <w:rPr>
          <w:rFonts w:ascii="Times New Roman" w:eastAsia="Times New Roman" w:hAnsi="Times New Roman" w:cs="Times New Roman"/>
          <w:b/>
          <w:color w:val="70AD47"/>
          <w:sz w:val="32"/>
          <w:szCs w:val="32"/>
        </w:rPr>
      </w:pPr>
      <w:r>
        <w:rPr>
          <w:rFonts w:ascii="Times New Roman" w:eastAsia="Times New Roman" w:hAnsi="Times New Roman" w:cs="Times New Roman"/>
          <w:color w:val="000000"/>
          <w:sz w:val="24"/>
          <w:szCs w:val="24"/>
        </w:rPr>
        <w:t>Please provide appropriate outdoor clothing for your child to wear when at the program.  We do like to go outside and want the children to be dressed appropriately.</w:t>
      </w:r>
    </w:p>
    <w:p w14:paraId="0DE4B5B7" w14:textId="77777777" w:rsidR="001C1078" w:rsidRDefault="001C1078">
      <w:pPr>
        <w:tabs>
          <w:tab w:val="left" w:pos="2552"/>
          <w:tab w:val="left" w:pos="4860"/>
          <w:tab w:val="left" w:pos="6840"/>
          <w:tab w:val="left" w:pos="8820"/>
        </w:tabs>
        <w:spacing w:after="0" w:line="200" w:lineRule="atLeast"/>
        <w:rPr>
          <w:rFonts w:ascii="Times New Roman" w:eastAsia="Times New Roman" w:hAnsi="Times New Roman" w:cs="Times New Roman"/>
          <w:b/>
          <w:color w:val="70AD47"/>
          <w:sz w:val="32"/>
          <w:szCs w:val="32"/>
        </w:rPr>
      </w:pPr>
    </w:p>
    <w:p w14:paraId="1B368877"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b/>
          <w:color w:val="70AD47"/>
          <w:sz w:val="24"/>
          <w:szCs w:val="24"/>
        </w:rPr>
        <w:t>Illness Policy:</w:t>
      </w:r>
    </w:p>
    <w:p w14:paraId="56EE1A87" w14:textId="77777777" w:rsidR="001C1078" w:rsidRDefault="001C1078">
      <w:p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want our children to have fun during their time with us and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certainly no fun trying to play when you`re sick.  Therefore, children with high fever, vomiting, dia</w:t>
      </w:r>
      <w:r w:rsidR="000243F0">
        <w:rPr>
          <w:rFonts w:ascii="Times New Roman" w:eastAsia="Times New Roman" w:hAnsi="Times New Roman" w:cs="Times New Roman"/>
          <w:sz w:val="24"/>
          <w:szCs w:val="24"/>
        </w:rPr>
        <w:t>rr</w:t>
      </w:r>
      <w:r>
        <w:rPr>
          <w:rFonts w:ascii="Times New Roman" w:eastAsia="Times New Roman" w:hAnsi="Times New Roman" w:cs="Times New Roman"/>
          <w:sz w:val="24"/>
          <w:szCs w:val="24"/>
        </w:rPr>
        <w:t>hea or contagious illness are not allowed to participate in our program.  Any required medication must be given to a staff member with written instructions for administration of the medication.</w:t>
      </w:r>
    </w:p>
    <w:p w14:paraId="66204FF1" w14:textId="77777777" w:rsidR="00D42419" w:rsidRDefault="00D42419">
      <w:pPr>
        <w:spacing w:after="0" w:line="100" w:lineRule="atLeast"/>
        <w:rPr>
          <w:rFonts w:ascii="Times New Roman" w:eastAsia="Times New Roman" w:hAnsi="Times New Roman" w:cs="Times New Roman"/>
          <w:sz w:val="24"/>
          <w:szCs w:val="24"/>
        </w:rPr>
      </w:pPr>
    </w:p>
    <w:p w14:paraId="093274F3" w14:textId="77777777" w:rsidR="00D42419" w:rsidRDefault="00D42419">
      <w:pPr>
        <w:spacing w:after="0" w:line="100" w:lineRule="atLeast"/>
      </w:pPr>
      <w:r>
        <w:rPr>
          <w:rFonts w:ascii="Times New Roman" w:eastAsia="Times New Roman" w:hAnsi="Times New Roman" w:cs="Times New Roman"/>
          <w:sz w:val="24"/>
          <w:szCs w:val="24"/>
        </w:rPr>
        <w:t>Our illness policy will reflect if there are any current Public Health issues.  That information will be sent to registered families via email.</w:t>
      </w:r>
    </w:p>
    <w:p w14:paraId="2DBF0D7D" w14:textId="77777777" w:rsidR="001C1078" w:rsidRDefault="001C1078">
      <w:pPr>
        <w:tabs>
          <w:tab w:val="left" w:pos="2552"/>
          <w:tab w:val="left" w:pos="4860"/>
          <w:tab w:val="left" w:pos="6840"/>
          <w:tab w:val="left" w:pos="8820"/>
        </w:tabs>
        <w:spacing w:after="0" w:line="100" w:lineRule="atLeast"/>
      </w:pPr>
    </w:p>
    <w:p w14:paraId="5031FEB9" w14:textId="77777777" w:rsidR="001C1078" w:rsidRDefault="001C1078" w:rsidP="00CC3146">
      <w:pPr>
        <w:pStyle w:val="Header"/>
        <w:keepNext/>
        <w:tabs>
          <w:tab w:val="clear" w:pos="4320"/>
          <w:tab w:val="clear" w:pos="8640"/>
          <w:tab w:val="left" w:pos="2552"/>
          <w:tab w:val="left" w:pos="4860"/>
          <w:tab w:val="left" w:pos="6840"/>
          <w:tab w:val="left" w:pos="8820"/>
        </w:tabs>
        <w:spacing w:after="0" w:line="200" w:lineRule="atLeast"/>
        <w:rPr>
          <w:rFonts w:ascii="Times New Roman" w:eastAsia="Times New Roman" w:hAnsi="Times New Roman" w:cs="Times New Roman"/>
          <w:sz w:val="24"/>
          <w:szCs w:val="24"/>
        </w:rPr>
      </w:pPr>
      <w:r>
        <w:rPr>
          <w:rFonts w:ascii="Times New Roman" w:hAnsi="Times New Roman" w:cs="Times New Roman"/>
          <w:b/>
          <w:color w:val="70AD47"/>
          <w:sz w:val="24"/>
          <w:szCs w:val="24"/>
        </w:rPr>
        <w:lastRenderedPageBreak/>
        <w:t>Safety Protocols:</w:t>
      </w:r>
    </w:p>
    <w:p w14:paraId="524D07CD" w14:textId="77777777" w:rsidR="001C1078" w:rsidRDefault="001C1078">
      <w:pPr>
        <w:tabs>
          <w:tab w:val="left" w:pos="2552"/>
          <w:tab w:val="left" w:pos="4860"/>
          <w:tab w:val="left" w:pos="6840"/>
          <w:tab w:val="left" w:pos="8820"/>
        </w:tabs>
        <w:spacing w:after="0" w:line="100" w:lineRule="atLeast"/>
      </w:pPr>
      <w:r>
        <w:rPr>
          <w:rFonts w:ascii="Times New Roman" w:eastAsia="Times New Roman" w:hAnsi="Times New Roman" w:cs="Times New Roman"/>
          <w:sz w:val="24"/>
          <w:szCs w:val="24"/>
        </w:rPr>
        <w:t xml:space="preserve">All regular Tykes staff have First Aid and CPR and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provide first aid care for minor injuries. There is a First Aid Kit and emergency supplies on the premises.  All children are requested to wear indoor shoes while in attendance at the program.</w:t>
      </w:r>
    </w:p>
    <w:p w14:paraId="6B62F1B3" w14:textId="77777777" w:rsidR="001C1078" w:rsidRDefault="001C1078">
      <w:pPr>
        <w:tabs>
          <w:tab w:val="left" w:pos="2552"/>
          <w:tab w:val="left" w:pos="4860"/>
          <w:tab w:val="left" w:pos="6840"/>
          <w:tab w:val="left" w:pos="8820"/>
        </w:tabs>
        <w:spacing w:after="0" w:line="100" w:lineRule="atLeast"/>
      </w:pPr>
    </w:p>
    <w:p w14:paraId="5F2D8BBA"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r>
        <w:rPr>
          <w:rFonts w:ascii="Times New Roman" w:hAnsi="Times New Roman" w:cs="Times New Roman"/>
          <w:b/>
          <w:color w:val="70AD47"/>
          <w:sz w:val="24"/>
          <w:szCs w:val="24"/>
        </w:rPr>
        <w:t>Typical Activities:</w:t>
      </w:r>
      <w:r>
        <w:rPr>
          <w:rFonts w:ascii="Times New Roman" w:hAnsi="Times New Roman" w:cs="Times New Roman"/>
          <w:sz w:val="24"/>
          <w:szCs w:val="24"/>
        </w:rPr>
        <w:t xml:space="preserve"> </w:t>
      </w:r>
    </w:p>
    <w:p w14:paraId="5252AE91"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r>
        <w:rPr>
          <w:rFonts w:ascii="Times New Roman" w:hAnsi="Times New Roman" w:cs="Times New Roman"/>
          <w:sz w:val="24"/>
          <w:szCs w:val="24"/>
        </w:rPr>
        <w:t xml:space="preserve">Each school program is </w:t>
      </w:r>
      <w:r w:rsidR="00037C97">
        <w:rPr>
          <w:rFonts w:ascii="Times New Roman" w:hAnsi="Times New Roman" w:cs="Times New Roman"/>
          <w:sz w:val="24"/>
          <w:szCs w:val="24"/>
        </w:rPr>
        <w:t>different,</w:t>
      </w:r>
      <w:r>
        <w:rPr>
          <w:rFonts w:ascii="Times New Roman" w:hAnsi="Times New Roman" w:cs="Times New Roman"/>
          <w:sz w:val="24"/>
          <w:szCs w:val="24"/>
        </w:rPr>
        <w:t xml:space="preserve"> and activities can vary widely depending on the interests of the children, the size of the program and the available space.  Staff members attempt to provide a variety of activities including free time in the gym, group games, art activities and a variety of toys, games, puzzles, etc. for children to enjoy.  Children can bring their own items to the program – Tykes and Tots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not responsible for lost or broken belongings.</w:t>
      </w:r>
    </w:p>
    <w:p w14:paraId="02F2C34E" w14:textId="77777777" w:rsidR="00802EAB" w:rsidRDefault="00802EAB">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b/>
          <w:color w:val="70AD47"/>
          <w:sz w:val="24"/>
          <w:szCs w:val="24"/>
        </w:rPr>
      </w:pPr>
    </w:p>
    <w:p w14:paraId="2E0A6845"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r>
        <w:rPr>
          <w:rFonts w:ascii="Times New Roman" w:hAnsi="Times New Roman" w:cs="Times New Roman"/>
          <w:b/>
          <w:color w:val="70AD47"/>
          <w:sz w:val="24"/>
          <w:szCs w:val="24"/>
        </w:rPr>
        <w:t>Guidance Practices:</w:t>
      </w:r>
      <w:r>
        <w:rPr>
          <w:rFonts w:ascii="Times New Roman" w:hAnsi="Times New Roman" w:cs="Times New Roman"/>
          <w:sz w:val="24"/>
          <w:szCs w:val="24"/>
        </w:rPr>
        <w:t xml:space="preserve"> </w:t>
      </w:r>
    </w:p>
    <w:p w14:paraId="5F8930F8"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r>
        <w:rPr>
          <w:rFonts w:ascii="Times New Roman" w:hAnsi="Times New Roman" w:cs="Times New Roman"/>
          <w:sz w:val="24"/>
          <w:szCs w:val="24"/>
        </w:rPr>
        <w:t>Tykes and Tots</w:t>
      </w:r>
      <w:r w:rsidR="00037C97">
        <w:rPr>
          <w:rFonts w:ascii="Times New Roman" w:hAnsi="Times New Roman" w:cs="Times New Roman"/>
          <w:sz w:val="24"/>
          <w:szCs w:val="24"/>
        </w:rPr>
        <w:t>’</w:t>
      </w:r>
      <w:r>
        <w:rPr>
          <w:rFonts w:ascii="Times New Roman" w:hAnsi="Times New Roman" w:cs="Times New Roman"/>
          <w:sz w:val="24"/>
          <w:szCs w:val="24"/>
        </w:rPr>
        <w:t xml:space="preserve"> philosophy is to encourage positive problem solving and effective conflict resolution skills.  </w:t>
      </w:r>
      <w:r w:rsidR="00142D0A">
        <w:rPr>
          <w:rFonts w:ascii="Times New Roman" w:hAnsi="Times New Roman" w:cs="Times New Roman"/>
          <w:sz w:val="24"/>
          <w:szCs w:val="24"/>
        </w:rPr>
        <w:t>School-aged</w:t>
      </w:r>
      <w:r>
        <w:rPr>
          <w:rFonts w:ascii="Times New Roman" w:hAnsi="Times New Roman" w:cs="Times New Roman"/>
          <w:sz w:val="24"/>
          <w:szCs w:val="24"/>
        </w:rPr>
        <w:t xml:space="preserve"> children are beginning to understand how to navigate through difficult situations and conflict with others and our staff are there to help guide them.  We focus on positive guidance methods and encourage the children to independently solve any issues that may arise.  </w:t>
      </w:r>
    </w:p>
    <w:p w14:paraId="680A4E5D"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p>
    <w:p w14:paraId="27505698"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r>
        <w:rPr>
          <w:rFonts w:ascii="Times New Roman" w:hAnsi="Times New Roman" w:cs="Times New Roman"/>
          <w:sz w:val="24"/>
          <w:szCs w:val="24"/>
        </w:rPr>
        <w:t xml:space="preserve">There are times when a child(ren)'s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can be difficult to manage.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that are considered difficult to manage can include physical aggression, swearing, bullying, etc.  When this happens, staff members will address the issue in the moment with the child and will provide appropriate consequences (i.e. the child may not get to engage in a particular activity or will be required to put away his/her toy from home).  If the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escalates or is considered more frequent/severe </w:t>
      </w:r>
      <w:proofErr w:type="gramStart"/>
      <w:r>
        <w:rPr>
          <w:rFonts w:ascii="Times New Roman" w:hAnsi="Times New Roman" w:cs="Times New Roman"/>
          <w:sz w:val="24"/>
          <w:szCs w:val="24"/>
        </w:rPr>
        <w:t>than what</w:t>
      </w:r>
      <w:proofErr w:type="gramEnd"/>
      <w:r>
        <w:rPr>
          <w:rFonts w:ascii="Times New Roman" w:hAnsi="Times New Roman" w:cs="Times New Roman"/>
          <w:sz w:val="24"/>
          <w:szCs w:val="24"/>
        </w:rPr>
        <w:t xml:space="preserve"> we expect as average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we will discuss the matter with the parents to try to find a resolution.  Should the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continue, the Program Director will meet with the parents and possibly with the school administration to find a solution.  In extreme cases where we cannot find positive solutions for the child, we may terminate care.  This step will only be taken after all possible solutions have been exhausted.</w:t>
      </w:r>
    </w:p>
    <w:p w14:paraId="19219836"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p>
    <w:p w14:paraId="434CEA45"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r>
        <w:rPr>
          <w:rFonts w:ascii="Times New Roman" w:hAnsi="Times New Roman" w:cs="Times New Roman"/>
          <w:b/>
          <w:color w:val="70AD47"/>
          <w:sz w:val="24"/>
          <w:szCs w:val="24"/>
        </w:rPr>
        <w:t>Children with Diverse Needs:</w:t>
      </w:r>
      <w:r>
        <w:rPr>
          <w:rFonts w:ascii="Times New Roman" w:hAnsi="Times New Roman" w:cs="Times New Roman"/>
          <w:sz w:val="24"/>
          <w:szCs w:val="24"/>
        </w:rPr>
        <w:t xml:space="preserve"> </w:t>
      </w:r>
    </w:p>
    <w:p w14:paraId="586197AB"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r>
        <w:rPr>
          <w:rFonts w:ascii="Times New Roman" w:hAnsi="Times New Roman" w:cs="Times New Roman"/>
          <w:sz w:val="24"/>
          <w:szCs w:val="24"/>
        </w:rPr>
        <w:t xml:space="preserve">Tykes and Tots </w:t>
      </w:r>
      <w:proofErr w:type="gramStart"/>
      <w:r>
        <w:rPr>
          <w:rFonts w:ascii="Times New Roman" w:hAnsi="Times New Roman" w:cs="Times New Roman"/>
          <w:sz w:val="24"/>
          <w:szCs w:val="24"/>
        </w:rPr>
        <w:t>does</w:t>
      </w:r>
      <w:proofErr w:type="gramEnd"/>
      <w:r>
        <w:rPr>
          <w:rFonts w:ascii="Times New Roman" w:hAnsi="Times New Roman" w:cs="Times New Roman"/>
          <w:sz w:val="24"/>
          <w:szCs w:val="24"/>
        </w:rPr>
        <w:t xml:space="preserve"> not have funding to provide additional staffing for children with diverse needs.  When a family wants to register a child with diverse needs, a meeting with the Program Director will be required to discuss the program and the child's needs to determine if we can provide a safe, quality environment for that child.  It is our goal to do our best to meet children's needs, however, safety must be first and if a child cannot be safe in our program without </w:t>
      </w:r>
      <w:r w:rsidR="00C73918">
        <w:rPr>
          <w:rFonts w:ascii="Times New Roman" w:hAnsi="Times New Roman" w:cs="Times New Roman"/>
          <w:sz w:val="24"/>
          <w:szCs w:val="24"/>
        </w:rPr>
        <w:t>one-on-one</w:t>
      </w:r>
      <w:r>
        <w:rPr>
          <w:rFonts w:ascii="Times New Roman" w:hAnsi="Times New Roman" w:cs="Times New Roman"/>
          <w:sz w:val="24"/>
          <w:szCs w:val="24"/>
        </w:rPr>
        <w:t xml:space="preserve"> staffing, we regretfully will not be able to provide care for that child.   </w:t>
      </w:r>
    </w:p>
    <w:p w14:paraId="296FEF7D"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p>
    <w:p w14:paraId="597EEFDA"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r>
        <w:rPr>
          <w:rFonts w:ascii="Times New Roman" w:hAnsi="Times New Roman" w:cs="Times New Roman"/>
          <w:b/>
          <w:color w:val="70AD47"/>
          <w:sz w:val="24"/>
          <w:szCs w:val="24"/>
        </w:rPr>
        <w:t>Lost and Found:</w:t>
      </w:r>
      <w:r>
        <w:rPr>
          <w:rFonts w:ascii="Times New Roman" w:hAnsi="Times New Roman" w:cs="Times New Roman"/>
          <w:sz w:val="24"/>
          <w:szCs w:val="24"/>
        </w:rPr>
        <w:t xml:space="preserve"> </w:t>
      </w:r>
    </w:p>
    <w:p w14:paraId="5E74CF63"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r>
        <w:rPr>
          <w:rFonts w:ascii="Times New Roman" w:hAnsi="Times New Roman" w:cs="Times New Roman"/>
          <w:sz w:val="24"/>
          <w:szCs w:val="24"/>
        </w:rPr>
        <w:t xml:space="preserve">Any items left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the program will be kept in a lost and found bucket for the week.  Each Friday, the lost and found bucket will be brought to the school administration to be put into their lost and found.  For the Hampton Village Schools, the lost and found items will go to St. Lorenzo School lost and found.</w:t>
      </w:r>
    </w:p>
    <w:p w14:paraId="7194DBDC"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p>
    <w:p w14:paraId="769D0D3C" w14:textId="77777777" w:rsidR="00802EAB" w:rsidRDefault="00802EAB">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p>
    <w:p w14:paraId="3DCCAB6D" w14:textId="77777777" w:rsidR="001C1078" w:rsidRDefault="001C1078" w:rsidP="00CC3146">
      <w:pPr>
        <w:pStyle w:val="Header"/>
        <w:keepNext/>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r>
        <w:rPr>
          <w:rFonts w:ascii="Times New Roman" w:hAnsi="Times New Roman" w:cs="Times New Roman"/>
          <w:b/>
          <w:color w:val="70AD47"/>
          <w:sz w:val="32"/>
          <w:szCs w:val="32"/>
        </w:rPr>
        <w:lastRenderedPageBreak/>
        <w:t>STAFF ROLES AND RESPONSIBILITES:</w:t>
      </w:r>
    </w:p>
    <w:p w14:paraId="7A1F72DF" w14:textId="77777777" w:rsidR="000A201E" w:rsidRDefault="000A201E">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p>
    <w:p w14:paraId="088D8D6F" w14:textId="0BCAB21B"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r>
        <w:rPr>
          <w:rFonts w:ascii="Times New Roman" w:hAnsi="Times New Roman" w:cs="Times New Roman"/>
          <w:sz w:val="24"/>
          <w:szCs w:val="24"/>
        </w:rPr>
        <w:t xml:space="preserve">There are several components that need to be in place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run a high quality before and after school program.  At Tykes and Tots, we have clearly defined roles and responsibilities that combine to ensure that the program runs smoothly.  These are defined below:</w:t>
      </w:r>
    </w:p>
    <w:p w14:paraId="1231BE67"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p>
    <w:p w14:paraId="3DA74DC8" w14:textId="77777777" w:rsidR="00C73918" w:rsidRPr="00BB5D25" w:rsidRDefault="00C97C06" w:rsidP="00C7391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lang w:val="en-CA"/>
        </w:rPr>
      </w:pPr>
      <w:r w:rsidRPr="00BB5D25">
        <w:rPr>
          <w:rFonts w:ascii="Times New Roman" w:hAnsi="Times New Roman" w:cs="Times New Roman"/>
          <w:sz w:val="24"/>
          <w:szCs w:val="24"/>
          <w:lang w:val="en-CA"/>
        </w:rPr>
        <w:t>Isra Jeilani</w:t>
      </w:r>
      <w:r w:rsidR="00C73918" w:rsidRPr="00BB5D25">
        <w:rPr>
          <w:rFonts w:ascii="Times New Roman" w:hAnsi="Times New Roman" w:cs="Times New Roman"/>
          <w:sz w:val="24"/>
          <w:szCs w:val="24"/>
          <w:lang w:val="en-CA"/>
        </w:rPr>
        <w:t xml:space="preserve"> – Program Director –</w:t>
      </w:r>
      <w:hyperlink r:id="rId6" w:history="1">
        <w:r w:rsidRPr="00BB5D25">
          <w:rPr>
            <w:rStyle w:val="Hyperlink"/>
            <w:rFonts w:ascii="Times New Roman" w:hAnsi="Times New Roman" w:cs="Times New Roman"/>
            <w:sz w:val="24"/>
            <w:szCs w:val="24"/>
            <w:lang w:val="en-CA"/>
          </w:rPr>
          <w:t>ijeilani@tykesntots.ca</w:t>
        </w:r>
      </w:hyperlink>
    </w:p>
    <w:p w14:paraId="09EF2079" w14:textId="77777777" w:rsidR="00C73918" w:rsidRDefault="00C97C06" w:rsidP="00C73918">
      <w:pPr>
        <w:pStyle w:val="Header"/>
        <w:tabs>
          <w:tab w:val="clear" w:pos="4320"/>
          <w:tab w:val="clear" w:pos="8640"/>
          <w:tab w:val="left" w:pos="2552"/>
          <w:tab w:val="left" w:pos="4860"/>
          <w:tab w:val="left" w:pos="6840"/>
          <w:tab w:val="left" w:pos="8820"/>
        </w:tabs>
        <w:spacing w:after="0" w:line="200" w:lineRule="atLeast"/>
        <w:ind w:left="720"/>
        <w:rPr>
          <w:rFonts w:ascii="Times New Roman" w:hAnsi="Times New Roman" w:cs="Times New Roman"/>
          <w:sz w:val="24"/>
          <w:szCs w:val="24"/>
        </w:rPr>
      </w:pPr>
      <w:r>
        <w:rPr>
          <w:rFonts w:ascii="Times New Roman" w:hAnsi="Times New Roman" w:cs="Times New Roman"/>
          <w:sz w:val="24"/>
          <w:szCs w:val="24"/>
        </w:rPr>
        <w:t>Isra</w:t>
      </w:r>
      <w:r w:rsidR="00C73918">
        <w:rPr>
          <w:rFonts w:ascii="Times New Roman" w:hAnsi="Times New Roman" w:cs="Times New Roman"/>
          <w:sz w:val="24"/>
          <w:szCs w:val="24"/>
        </w:rPr>
        <w:t xml:space="preserve"> is responsible for the </w:t>
      </w:r>
      <w:r w:rsidR="00142D0A">
        <w:rPr>
          <w:rFonts w:ascii="Times New Roman" w:hAnsi="Times New Roman" w:cs="Times New Roman"/>
          <w:sz w:val="24"/>
          <w:szCs w:val="24"/>
        </w:rPr>
        <w:t>day-to-day</w:t>
      </w:r>
      <w:r w:rsidR="00C73918">
        <w:rPr>
          <w:rFonts w:ascii="Times New Roman" w:hAnsi="Times New Roman" w:cs="Times New Roman"/>
          <w:sz w:val="24"/>
          <w:szCs w:val="24"/>
        </w:rPr>
        <w:t xml:space="preserve"> running of the program.  </w:t>
      </w:r>
      <w:r>
        <w:rPr>
          <w:rFonts w:ascii="Times New Roman" w:hAnsi="Times New Roman" w:cs="Times New Roman"/>
          <w:sz w:val="24"/>
          <w:szCs w:val="24"/>
        </w:rPr>
        <w:t>Sh</w:t>
      </w:r>
      <w:r w:rsidR="00C73918">
        <w:rPr>
          <w:rFonts w:ascii="Times New Roman" w:hAnsi="Times New Roman" w:cs="Times New Roman"/>
          <w:sz w:val="24"/>
          <w:szCs w:val="24"/>
        </w:rPr>
        <w:t xml:space="preserve">e manages program registrations and attendance and communicates program activities as well as upcoming events.  </w:t>
      </w:r>
      <w:r>
        <w:rPr>
          <w:rFonts w:ascii="Times New Roman" w:hAnsi="Times New Roman" w:cs="Times New Roman"/>
          <w:sz w:val="24"/>
          <w:szCs w:val="24"/>
        </w:rPr>
        <w:t>Sh</w:t>
      </w:r>
      <w:r w:rsidR="00C73918">
        <w:rPr>
          <w:rFonts w:ascii="Times New Roman" w:hAnsi="Times New Roman" w:cs="Times New Roman"/>
          <w:sz w:val="24"/>
          <w:szCs w:val="24"/>
        </w:rPr>
        <w:t xml:space="preserve">e is the person to contact about late changes to your child's schedule or to discuss any concerns/issues about the program.  </w:t>
      </w:r>
      <w:r>
        <w:rPr>
          <w:rFonts w:ascii="Times New Roman" w:hAnsi="Times New Roman" w:cs="Times New Roman"/>
          <w:sz w:val="24"/>
          <w:szCs w:val="24"/>
        </w:rPr>
        <w:t>Sh</w:t>
      </w:r>
      <w:r w:rsidR="00C73918">
        <w:rPr>
          <w:rFonts w:ascii="Times New Roman" w:hAnsi="Times New Roman" w:cs="Times New Roman"/>
          <w:sz w:val="24"/>
          <w:szCs w:val="24"/>
        </w:rPr>
        <w:t xml:space="preserve">e develops and implements the program elements and structure and is responsible </w:t>
      </w:r>
      <w:r w:rsidR="00142D0A">
        <w:rPr>
          <w:rFonts w:ascii="Times New Roman" w:hAnsi="Times New Roman" w:cs="Times New Roman"/>
          <w:sz w:val="24"/>
          <w:szCs w:val="24"/>
        </w:rPr>
        <w:t>for guiding</w:t>
      </w:r>
      <w:r w:rsidR="00C73918">
        <w:rPr>
          <w:rFonts w:ascii="Times New Roman" w:hAnsi="Times New Roman" w:cs="Times New Roman"/>
          <w:sz w:val="24"/>
          <w:szCs w:val="24"/>
        </w:rPr>
        <w:t xml:space="preserve"> and supervis</w:t>
      </w:r>
      <w:r w:rsidR="00142D0A">
        <w:rPr>
          <w:rFonts w:ascii="Times New Roman" w:hAnsi="Times New Roman" w:cs="Times New Roman"/>
          <w:sz w:val="24"/>
          <w:szCs w:val="24"/>
        </w:rPr>
        <w:t>ing</w:t>
      </w:r>
      <w:r w:rsidR="00C73918">
        <w:rPr>
          <w:rFonts w:ascii="Times New Roman" w:hAnsi="Times New Roman" w:cs="Times New Roman"/>
          <w:sz w:val="24"/>
          <w:szCs w:val="24"/>
        </w:rPr>
        <w:t xml:space="preserve"> the program staff.  </w:t>
      </w:r>
      <w:r>
        <w:rPr>
          <w:rFonts w:ascii="Times New Roman" w:hAnsi="Times New Roman" w:cs="Times New Roman"/>
          <w:sz w:val="24"/>
          <w:szCs w:val="24"/>
        </w:rPr>
        <w:t>Isra</w:t>
      </w:r>
      <w:r w:rsidR="00C73918">
        <w:rPr>
          <w:rFonts w:ascii="Times New Roman" w:hAnsi="Times New Roman" w:cs="Times New Roman"/>
          <w:sz w:val="24"/>
          <w:szCs w:val="24"/>
        </w:rPr>
        <w:t xml:space="preserve"> also is responsible for accurate entries into the ProCare database to ensure accurate billing.</w:t>
      </w:r>
    </w:p>
    <w:p w14:paraId="36FEB5B0" w14:textId="77777777" w:rsidR="00C73918" w:rsidRDefault="00C7391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p>
    <w:p w14:paraId="0FAF4F66" w14:textId="77777777" w:rsidR="00C73918" w:rsidRPr="00BB5D25" w:rsidRDefault="00C73918" w:rsidP="00C7391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lang w:val="en-CA"/>
        </w:rPr>
      </w:pPr>
      <w:r w:rsidRPr="00BB5D25">
        <w:rPr>
          <w:rFonts w:ascii="Times New Roman" w:hAnsi="Times New Roman" w:cs="Times New Roman"/>
          <w:sz w:val="24"/>
          <w:szCs w:val="24"/>
          <w:lang w:val="en-CA"/>
        </w:rPr>
        <w:t xml:space="preserve">Michelle Wacholtz – </w:t>
      </w:r>
      <w:r w:rsidR="00E12D08" w:rsidRPr="00BB5D25">
        <w:rPr>
          <w:rFonts w:ascii="Times New Roman" w:hAnsi="Times New Roman" w:cs="Times New Roman"/>
          <w:sz w:val="24"/>
          <w:szCs w:val="24"/>
          <w:lang w:val="en-CA"/>
        </w:rPr>
        <w:t xml:space="preserve">Financial Controller </w:t>
      </w:r>
      <w:r w:rsidRPr="00BB5D25">
        <w:rPr>
          <w:rFonts w:ascii="Times New Roman" w:hAnsi="Times New Roman" w:cs="Times New Roman"/>
          <w:sz w:val="24"/>
          <w:szCs w:val="24"/>
          <w:lang w:val="en-CA"/>
        </w:rPr>
        <w:t xml:space="preserve">– </w:t>
      </w:r>
      <w:hyperlink r:id="rId7" w:history="1">
        <w:r w:rsidRPr="00BB5D25">
          <w:rPr>
            <w:rStyle w:val="Hyperlink"/>
            <w:rFonts w:ascii="Times New Roman" w:hAnsi="Times New Roman" w:cs="Times New Roman"/>
            <w:sz w:val="24"/>
            <w:szCs w:val="24"/>
            <w:lang w:val="en-CA"/>
          </w:rPr>
          <w:t>mwacholtz@tykesntots.ca</w:t>
        </w:r>
      </w:hyperlink>
      <w:r w:rsidRPr="00BB5D25">
        <w:rPr>
          <w:rFonts w:ascii="Times New Roman" w:hAnsi="Times New Roman" w:cs="Times New Roman"/>
          <w:sz w:val="24"/>
          <w:szCs w:val="24"/>
          <w:lang w:val="en-CA"/>
        </w:rPr>
        <w:t xml:space="preserve"> </w:t>
      </w:r>
    </w:p>
    <w:p w14:paraId="557219F3" w14:textId="77777777" w:rsidR="00C73918" w:rsidRDefault="00C73918" w:rsidP="00C73918">
      <w:pPr>
        <w:pStyle w:val="Header"/>
        <w:tabs>
          <w:tab w:val="clear" w:pos="4320"/>
          <w:tab w:val="clear" w:pos="8640"/>
          <w:tab w:val="left" w:pos="2552"/>
          <w:tab w:val="left" w:pos="4860"/>
          <w:tab w:val="left" w:pos="6840"/>
          <w:tab w:val="left" w:pos="8820"/>
        </w:tabs>
        <w:spacing w:after="0" w:line="200" w:lineRule="atLeast"/>
        <w:ind w:left="720"/>
        <w:rPr>
          <w:rFonts w:ascii="Times New Roman" w:hAnsi="Times New Roman" w:cs="Times New Roman"/>
          <w:sz w:val="24"/>
          <w:szCs w:val="24"/>
        </w:rPr>
      </w:pPr>
      <w:r>
        <w:rPr>
          <w:rFonts w:ascii="Times New Roman" w:hAnsi="Times New Roman" w:cs="Times New Roman"/>
          <w:sz w:val="24"/>
          <w:szCs w:val="24"/>
        </w:rPr>
        <w:t>Michelle is responsible for collecting fees and maintaining payment records.  She also manages when families wish to change fee payment date and collects NSF payments.</w:t>
      </w:r>
    </w:p>
    <w:p w14:paraId="30D7AA69" w14:textId="77777777" w:rsidR="00A42D20" w:rsidRDefault="00A42D20" w:rsidP="00C73918">
      <w:pPr>
        <w:pStyle w:val="Header"/>
        <w:tabs>
          <w:tab w:val="clear" w:pos="4320"/>
          <w:tab w:val="clear" w:pos="8640"/>
          <w:tab w:val="left" w:pos="2552"/>
          <w:tab w:val="left" w:pos="4860"/>
          <w:tab w:val="left" w:pos="6840"/>
          <w:tab w:val="left" w:pos="8820"/>
        </w:tabs>
        <w:spacing w:after="0" w:line="200" w:lineRule="atLeast"/>
        <w:ind w:left="720"/>
        <w:rPr>
          <w:rFonts w:ascii="Times New Roman" w:hAnsi="Times New Roman" w:cs="Times New Roman"/>
          <w:sz w:val="24"/>
          <w:szCs w:val="24"/>
        </w:rPr>
      </w:pPr>
    </w:p>
    <w:p w14:paraId="6CE629D0" w14:textId="77777777" w:rsidR="00A42D20" w:rsidRPr="00CC3146" w:rsidRDefault="00A42D20" w:rsidP="00A42D20">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r w:rsidRPr="00CC3146">
        <w:rPr>
          <w:rFonts w:ascii="Times New Roman" w:hAnsi="Times New Roman" w:cs="Times New Roman"/>
          <w:sz w:val="24"/>
          <w:szCs w:val="24"/>
        </w:rPr>
        <w:t xml:space="preserve">Graeme Williams – Regional Director – </w:t>
      </w:r>
      <w:hyperlink r:id="rId8" w:history="1">
        <w:r w:rsidR="00CC3146" w:rsidRPr="004D7679">
          <w:rPr>
            <w:rStyle w:val="Hyperlink"/>
            <w:rFonts w:ascii="Times New Roman" w:hAnsi="Times New Roman" w:cs="Times New Roman"/>
            <w:sz w:val="24"/>
            <w:szCs w:val="24"/>
          </w:rPr>
          <w:t>gwilliams@tykesntots.ca</w:t>
        </w:r>
      </w:hyperlink>
      <w:r w:rsidR="00CC3146">
        <w:rPr>
          <w:rFonts w:ascii="Times New Roman" w:hAnsi="Times New Roman" w:cs="Times New Roman"/>
          <w:sz w:val="24"/>
          <w:szCs w:val="24"/>
        </w:rPr>
        <w:t xml:space="preserve"> </w:t>
      </w:r>
      <w:r w:rsidRPr="00CC3146">
        <w:rPr>
          <w:rFonts w:ascii="Times New Roman" w:hAnsi="Times New Roman" w:cs="Times New Roman"/>
          <w:sz w:val="24"/>
          <w:szCs w:val="24"/>
        </w:rPr>
        <w:t xml:space="preserve"> </w:t>
      </w:r>
    </w:p>
    <w:p w14:paraId="1550221D" w14:textId="77777777" w:rsidR="00A42D20" w:rsidRPr="00CC3146" w:rsidRDefault="00A42D20" w:rsidP="00A42D20">
      <w:pPr>
        <w:pStyle w:val="Header"/>
        <w:tabs>
          <w:tab w:val="clear" w:pos="4320"/>
          <w:tab w:val="clear" w:pos="8640"/>
          <w:tab w:val="left" w:pos="2552"/>
          <w:tab w:val="left" w:pos="4860"/>
          <w:tab w:val="left" w:pos="6840"/>
          <w:tab w:val="left" w:pos="8820"/>
        </w:tabs>
        <w:spacing w:after="0" w:line="200" w:lineRule="atLeast"/>
        <w:ind w:left="720"/>
        <w:rPr>
          <w:rFonts w:ascii="Times New Roman" w:hAnsi="Times New Roman" w:cs="Times New Roman"/>
          <w:sz w:val="24"/>
          <w:szCs w:val="24"/>
        </w:rPr>
      </w:pPr>
      <w:r w:rsidRPr="00CC3146">
        <w:rPr>
          <w:rFonts w:ascii="Times New Roman" w:hAnsi="Times New Roman" w:cs="Times New Roman"/>
          <w:sz w:val="24"/>
          <w:szCs w:val="24"/>
        </w:rPr>
        <w:t xml:space="preserve">Graeme is accountable for the overall performance of the before and after school programs.  He supports </w:t>
      </w:r>
      <w:r w:rsidR="00C97C06">
        <w:rPr>
          <w:rFonts w:ascii="Times New Roman" w:hAnsi="Times New Roman" w:cs="Times New Roman"/>
          <w:sz w:val="24"/>
          <w:szCs w:val="24"/>
        </w:rPr>
        <w:t>Isra</w:t>
      </w:r>
      <w:r w:rsidRPr="00CC3146">
        <w:rPr>
          <w:rFonts w:ascii="Times New Roman" w:hAnsi="Times New Roman" w:cs="Times New Roman"/>
          <w:sz w:val="24"/>
          <w:szCs w:val="24"/>
        </w:rPr>
        <w:t xml:space="preserve"> and h</w:t>
      </w:r>
      <w:r w:rsidR="00C97C06">
        <w:rPr>
          <w:rFonts w:ascii="Times New Roman" w:hAnsi="Times New Roman" w:cs="Times New Roman"/>
          <w:sz w:val="24"/>
          <w:szCs w:val="24"/>
        </w:rPr>
        <w:t>er</w:t>
      </w:r>
      <w:r w:rsidRPr="00CC3146">
        <w:rPr>
          <w:rFonts w:ascii="Times New Roman" w:hAnsi="Times New Roman" w:cs="Times New Roman"/>
          <w:sz w:val="24"/>
          <w:szCs w:val="24"/>
        </w:rPr>
        <w:t xml:space="preserve"> staff in ensuring high quality care is provided in the programs.</w:t>
      </w:r>
    </w:p>
    <w:p w14:paraId="7196D064" w14:textId="77777777" w:rsidR="00C73918" w:rsidRDefault="00C7391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p>
    <w:p w14:paraId="4B4F4324"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r>
        <w:rPr>
          <w:rFonts w:ascii="Times New Roman" w:hAnsi="Times New Roman" w:cs="Times New Roman"/>
          <w:sz w:val="24"/>
          <w:szCs w:val="24"/>
        </w:rPr>
        <w:t>School Age Program Staff</w:t>
      </w:r>
    </w:p>
    <w:p w14:paraId="3DD99267" w14:textId="77777777" w:rsidR="001C1078" w:rsidRDefault="001C1078">
      <w:pPr>
        <w:pStyle w:val="Header"/>
        <w:tabs>
          <w:tab w:val="clear" w:pos="4320"/>
          <w:tab w:val="clear" w:pos="8640"/>
          <w:tab w:val="left" w:pos="2552"/>
          <w:tab w:val="left" w:pos="4860"/>
          <w:tab w:val="left" w:pos="6840"/>
          <w:tab w:val="left" w:pos="8820"/>
        </w:tabs>
        <w:spacing w:after="0" w:line="200" w:lineRule="atLeast"/>
        <w:ind w:left="720"/>
        <w:rPr>
          <w:rFonts w:ascii="Times New Roman" w:hAnsi="Times New Roman" w:cs="Times New Roman"/>
          <w:sz w:val="24"/>
          <w:szCs w:val="24"/>
        </w:rPr>
      </w:pPr>
      <w:r>
        <w:rPr>
          <w:rFonts w:ascii="Times New Roman" w:hAnsi="Times New Roman" w:cs="Times New Roman"/>
          <w:sz w:val="24"/>
          <w:szCs w:val="24"/>
        </w:rPr>
        <w:t xml:space="preserve">Our program staff are responsible for providing a safe, fun program that includes a variety of activities for your children.  They are responsible </w:t>
      </w:r>
      <w:proofErr w:type="gramStart"/>
      <w:r>
        <w:rPr>
          <w:rFonts w:ascii="Times New Roman" w:hAnsi="Times New Roman" w:cs="Times New Roman"/>
          <w:sz w:val="24"/>
          <w:szCs w:val="24"/>
        </w:rPr>
        <w:t>to help</w:t>
      </w:r>
      <w:proofErr w:type="gramEnd"/>
      <w:r>
        <w:rPr>
          <w:rFonts w:ascii="Times New Roman" w:hAnsi="Times New Roman" w:cs="Times New Roman"/>
          <w:sz w:val="24"/>
          <w:szCs w:val="24"/>
        </w:rPr>
        <w:t xml:space="preserve"> children navigate through any difficulties they may be having and </w:t>
      </w:r>
      <w:proofErr w:type="gramStart"/>
      <w:r>
        <w:rPr>
          <w:rFonts w:ascii="Times New Roman" w:hAnsi="Times New Roman" w:cs="Times New Roman"/>
          <w:sz w:val="24"/>
          <w:szCs w:val="24"/>
        </w:rPr>
        <w:t>to provide</w:t>
      </w:r>
      <w:proofErr w:type="gramEnd"/>
      <w:r>
        <w:rPr>
          <w:rFonts w:ascii="Times New Roman" w:hAnsi="Times New Roman" w:cs="Times New Roman"/>
          <w:sz w:val="24"/>
          <w:szCs w:val="24"/>
        </w:rPr>
        <w:t xml:space="preserve"> appropriate supervision and guidance to all attending the program.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our program staff and management are required to have a Criminal Record Check with Vulnerable Sector Search.  </w:t>
      </w:r>
      <w:r w:rsidR="009556D1">
        <w:rPr>
          <w:rFonts w:ascii="Times New Roman" w:hAnsi="Times New Roman" w:cs="Times New Roman"/>
          <w:sz w:val="24"/>
          <w:szCs w:val="24"/>
        </w:rPr>
        <w:t xml:space="preserve">Each program </w:t>
      </w:r>
      <w:r>
        <w:rPr>
          <w:rFonts w:ascii="Times New Roman" w:hAnsi="Times New Roman" w:cs="Times New Roman"/>
          <w:sz w:val="24"/>
          <w:szCs w:val="24"/>
        </w:rPr>
        <w:t xml:space="preserve">also has a program supervisor who assists with managing the program components and staff supervision. </w:t>
      </w:r>
    </w:p>
    <w:p w14:paraId="34FF1C98"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p>
    <w:p w14:paraId="6D072C0D" w14:textId="77777777" w:rsidR="00802EAB" w:rsidRDefault="00802EAB">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p>
    <w:p w14:paraId="23D617FE"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b/>
          <w:bCs/>
          <w:sz w:val="24"/>
          <w:szCs w:val="24"/>
        </w:rPr>
      </w:pPr>
      <w:r>
        <w:rPr>
          <w:rFonts w:ascii="Times New Roman" w:hAnsi="Times New Roman" w:cs="Times New Roman"/>
          <w:b/>
          <w:color w:val="70AD47"/>
          <w:sz w:val="32"/>
          <w:szCs w:val="32"/>
        </w:rPr>
        <w:t>PARENT/CAREGIVER RESPONSIBILITES:</w:t>
      </w:r>
    </w:p>
    <w:p w14:paraId="06E50E59" w14:textId="77777777" w:rsidR="000A201E" w:rsidRDefault="000A201E">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p>
    <w:p w14:paraId="56E6937B" w14:textId="4752F33C"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r>
        <w:rPr>
          <w:rFonts w:ascii="Times New Roman" w:hAnsi="Times New Roman" w:cs="Times New Roman"/>
          <w:sz w:val="24"/>
          <w:szCs w:val="24"/>
        </w:rPr>
        <w:t xml:space="preserve">Parents are responsible for providing us with accurate information about the child's schedule. Parents who have chosen the drop in billing option are required to submit their child's schedule in the online system for each day/week they are attending.  If a child is scheduled to attend and they will be absent, parents are responsible </w:t>
      </w:r>
      <w:r w:rsidR="000A201E">
        <w:rPr>
          <w:rFonts w:ascii="Times New Roman" w:hAnsi="Times New Roman" w:cs="Times New Roman"/>
          <w:sz w:val="24"/>
          <w:szCs w:val="24"/>
        </w:rPr>
        <w:t>for contacting</w:t>
      </w:r>
      <w:r>
        <w:rPr>
          <w:rFonts w:ascii="Times New Roman" w:hAnsi="Times New Roman" w:cs="Times New Roman"/>
          <w:sz w:val="24"/>
          <w:szCs w:val="24"/>
        </w:rPr>
        <w:t xml:space="preserve"> the Program Director to advise.</w:t>
      </w:r>
    </w:p>
    <w:p w14:paraId="6BD18F9B"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p>
    <w:p w14:paraId="238601FE" w14:textId="77777777" w:rsidR="00802EAB" w:rsidRDefault="00802EAB">
      <w:pPr>
        <w:pStyle w:val="Header"/>
        <w:tabs>
          <w:tab w:val="clear" w:pos="4320"/>
          <w:tab w:val="clear" w:pos="8640"/>
          <w:tab w:val="left" w:pos="2552"/>
          <w:tab w:val="left" w:pos="4860"/>
          <w:tab w:val="left" w:pos="6840"/>
          <w:tab w:val="left" w:pos="8820"/>
        </w:tabs>
        <w:spacing w:after="0" w:line="200" w:lineRule="atLeast"/>
        <w:rPr>
          <w:rFonts w:ascii="Times New Roman" w:hAnsi="Times New Roman" w:cs="Times New Roman"/>
          <w:sz w:val="24"/>
          <w:szCs w:val="24"/>
        </w:rPr>
      </w:pPr>
    </w:p>
    <w:p w14:paraId="5EB978C5" w14:textId="77777777" w:rsidR="001C1078" w:rsidRDefault="001C1078">
      <w:pPr>
        <w:pStyle w:val="Header"/>
        <w:tabs>
          <w:tab w:val="clear" w:pos="4320"/>
          <w:tab w:val="clear" w:pos="8640"/>
          <w:tab w:val="left" w:pos="2552"/>
          <w:tab w:val="left" w:pos="4860"/>
          <w:tab w:val="left" w:pos="6840"/>
          <w:tab w:val="left" w:pos="8820"/>
        </w:tabs>
        <w:spacing w:after="0" w:line="200" w:lineRule="atLeast"/>
      </w:pPr>
      <w:r>
        <w:rPr>
          <w:rFonts w:ascii="Times New Roman" w:hAnsi="Times New Roman" w:cs="Times New Roman"/>
          <w:b/>
          <w:color w:val="70AD47"/>
          <w:sz w:val="32"/>
          <w:szCs w:val="32"/>
        </w:rPr>
        <w:t>REGISTRATION PROCESS:</w:t>
      </w:r>
    </w:p>
    <w:p w14:paraId="5B08B5D1" w14:textId="1A28EBB7" w:rsidR="00802EAB" w:rsidRDefault="00721B6A">
      <w:pPr>
        <w:pStyle w:val="Header"/>
        <w:tabs>
          <w:tab w:val="clear" w:pos="4320"/>
          <w:tab w:val="clear" w:pos="8640"/>
          <w:tab w:val="left" w:pos="2850"/>
          <w:tab w:val="left" w:pos="5010"/>
          <w:tab w:val="left" w:pos="7215"/>
        </w:tabs>
        <w:spacing w:after="0" w:line="200" w:lineRule="atLeast"/>
        <w:rPr>
          <w:rFonts w:ascii="Times New Roman" w:eastAsia="Times New Roman" w:hAnsi="Times New Roman" w:cs="Times New Roman"/>
          <w:b/>
          <w:color w:val="70AD47"/>
          <w:sz w:val="32"/>
          <w:szCs w:val="32"/>
        </w:rPr>
      </w:pPr>
      <w:r>
        <w:rPr>
          <w:rFonts w:ascii="Times New Roman" w:hAnsi="Times New Roman" w:cs="Times New Roman"/>
          <w:sz w:val="24"/>
          <w:szCs w:val="24"/>
        </w:rPr>
        <w:t>We are currently changing our registration process and will update this section soon.  In the meantime, please watch for emails from Isra Jeilani and/or Graeme Williams.</w:t>
      </w:r>
    </w:p>
    <w:p w14:paraId="71CB4FDE" w14:textId="77777777" w:rsidR="001C1078" w:rsidRDefault="00BA77DD">
      <w:pPr>
        <w:pStyle w:val="Header"/>
        <w:tabs>
          <w:tab w:val="clear" w:pos="4320"/>
          <w:tab w:val="clear" w:pos="8640"/>
          <w:tab w:val="left" w:pos="2552"/>
          <w:tab w:val="left" w:pos="4860"/>
          <w:tab w:val="left" w:pos="6840"/>
          <w:tab w:val="left" w:pos="8820"/>
        </w:tabs>
        <w:spacing w:after="0" w:line="200" w:lineRule="atLeast"/>
        <w:rPr>
          <w:rFonts w:ascii="Times New Roman" w:eastAsia="Times New Roman" w:hAnsi="Times New Roman" w:cs="Times New Roman"/>
          <w:b/>
          <w:bCs/>
          <w:sz w:val="24"/>
          <w:szCs w:val="24"/>
        </w:rPr>
      </w:pPr>
      <w:r>
        <w:rPr>
          <w:rFonts w:ascii="Times New Roman" w:eastAsia="Times New Roman" w:hAnsi="Times New Roman" w:cs="Times New Roman"/>
          <w:b/>
          <w:color w:val="70AD47"/>
          <w:sz w:val="32"/>
          <w:szCs w:val="32"/>
        </w:rPr>
        <w:lastRenderedPageBreak/>
        <w:t xml:space="preserve">BEFORE AND AFTER SCHOOL CARE </w:t>
      </w:r>
      <w:r w:rsidR="001C1078">
        <w:rPr>
          <w:rFonts w:ascii="Times New Roman" w:eastAsia="Times New Roman" w:hAnsi="Times New Roman" w:cs="Times New Roman"/>
          <w:b/>
          <w:color w:val="70AD47"/>
          <w:sz w:val="32"/>
          <w:szCs w:val="32"/>
        </w:rPr>
        <w:t>SCHEDULE OPTIONS AND BILLING STRUCTURE:</w:t>
      </w:r>
    </w:p>
    <w:p w14:paraId="16DEB4AB" w14:textId="77777777" w:rsidR="001C1078" w:rsidRDefault="001C1078">
      <w:pPr>
        <w:pStyle w:val="Header"/>
        <w:tabs>
          <w:tab w:val="clear" w:pos="4320"/>
          <w:tab w:val="clear" w:pos="8640"/>
          <w:tab w:val="left" w:pos="2850"/>
          <w:tab w:val="left" w:pos="5010"/>
          <w:tab w:val="left" w:pos="7215"/>
        </w:tabs>
        <w:spacing w:after="0" w:line="200" w:lineRule="atLeast"/>
        <w:rPr>
          <w:rFonts w:ascii="Times New Roman" w:eastAsia="Times New Roman" w:hAnsi="Times New Roman" w:cs="Times New Roman"/>
          <w:b/>
          <w:bCs/>
          <w:sz w:val="24"/>
          <w:szCs w:val="24"/>
        </w:rPr>
      </w:pPr>
    </w:p>
    <w:p w14:paraId="40BEF5D7" w14:textId="08C6C91F" w:rsidR="001C1078" w:rsidRDefault="001C1078">
      <w:pPr>
        <w:pStyle w:val="Header"/>
        <w:tabs>
          <w:tab w:val="clear" w:pos="4320"/>
          <w:tab w:val="clear" w:pos="8640"/>
          <w:tab w:val="left" w:pos="2850"/>
          <w:tab w:val="left" w:pos="5010"/>
          <w:tab w:val="left" w:pos="7215"/>
        </w:tabs>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Tykes and Tots </w:t>
      </w:r>
      <w:r w:rsidR="00802EAB">
        <w:rPr>
          <w:rFonts w:ascii="Times New Roman" w:eastAsia="Times New Roman" w:hAnsi="Times New Roman" w:cs="Times New Roman"/>
          <w:color w:val="000000"/>
          <w:sz w:val="24"/>
          <w:szCs w:val="24"/>
        </w:rPr>
        <w:t>endeavors</w:t>
      </w:r>
      <w:r>
        <w:rPr>
          <w:rFonts w:ascii="Times New Roman" w:eastAsia="Times New Roman" w:hAnsi="Times New Roman" w:cs="Times New Roman"/>
          <w:color w:val="000000"/>
          <w:sz w:val="24"/>
          <w:szCs w:val="24"/>
        </w:rPr>
        <w:t xml:space="preserve"> to make our before and after school program as flexible as possible. Families have a choice between a flat monthly billing and an hourly billing.  Options and </w:t>
      </w:r>
      <w:proofErr w:type="gramStart"/>
      <w:r>
        <w:rPr>
          <w:rFonts w:ascii="Times New Roman" w:eastAsia="Times New Roman" w:hAnsi="Times New Roman" w:cs="Times New Roman"/>
          <w:color w:val="000000"/>
          <w:sz w:val="24"/>
          <w:szCs w:val="24"/>
        </w:rPr>
        <w:t>cost</w:t>
      </w:r>
      <w:proofErr w:type="gramEnd"/>
      <w:r>
        <w:rPr>
          <w:rFonts w:ascii="Times New Roman" w:eastAsia="Times New Roman" w:hAnsi="Times New Roman" w:cs="Times New Roman"/>
          <w:color w:val="000000"/>
          <w:sz w:val="24"/>
          <w:szCs w:val="24"/>
        </w:rPr>
        <w:t xml:space="preserve"> </w:t>
      </w:r>
      <w:r w:rsidR="00F22162">
        <w:rPr>
          <w:rFonts w:ascii="Times New Roman" w:eastAsia="Times New Roman" w:hAnsi="Times New Roman" w:cs="Times New Roman"/>
          <w:b/>
          <w:bCs/>
          <w:color w:val="000000"/>
          <w:sz w:val="24"/>
          <w:szCs w:val="24"/>
        </w:rPr>
        <w:t xml:space="preserve">as of September 1, </w:t>
      </w:r>
      <w:proofErr w:type="gramStart"/>
      <w:r w:rsidR="00F22162">
        <w:rPr>
          <w:rFonts w:ascii="Times New Roman" w:eastAsia="Times New Roman" w:hAnsi="Times New Roman" w:cs="Times New Roman"/>
          <w:b/>
          <w:bCs/>
          <w:color w:val="000000"/>
          <w:sz w:val="24"/>
          <w:szCs w:val="24"/>
        </w:rPr>
        <w:t>202</w:t>
      </w:r>
      <w:r w:rsidR="00721B6A">
        <w:rPr>
          <w:rFonts w:ascii="Times New Roman" w:eastAsia="Times New Roman" w:hAnsi="Times New Roman" w:cs="Times New Roman"/>
          <w:b/>
          <w:bCs/>
          <w:color w:val="000000"/>
          <w:sz w:val="24"/>
          <w:szCs w:val="24"/>
        </w:rPr>
        <w:t>6</w:t>
      </w:r>
      <w:proofErr w:type="gramEnd"/>
      <w:r w:rsidR="00F22162">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are as follows:</w:t>
      </w:r>
    </w:p>
    <w:p w14:paraId="0AD9C6F4" w14:textId="77777777" w:rsidR="001C1078" w:rsidRDefault="001C1078">
      <w:pPr>
        <w:pStyle w:val="Header"/>
        <w:tabs>
          <w:tab w:val="clear" w:pos="4320"/>
          <w:tab w:val="clear" w:pos="8640"/>
          <w:tab w:val="left" w:pos="2850"/>
          <w:tab w:val="left" w:pos="5010"/>
          <w:tab w:val="left" w:pos="7215"/>
        </w:tabs>
        <w:spacing w:after="0" w:line="200" w:lineRule="atLeast"/>
        <w:rPr>
          <w:rFonts w:ascii="Times New Roman" w:eastAsia="Times New Roman" w:hAnsi="Times New Roman" w:cs="Times New Roman"/>
          <w:sz w:val="24"/>
          <w:szCs w:val="24"/>
        </w:rPr>
      </w:pPr>
    </w:p>
    <w:p w14:paraId="18A3EDCA" w14:textId="1881D5A4" w:rsidR="001C1078" w:rsidRDefault="00721B6A">
      <w:pPr>
        <w:pStyle w:val="Header"/>
        <w:tabs>
          <w:tab w:val="clear" w:pos="4320"/>
          <w:tab w:val="clear" w:pos="8640"/>
          <w:tab w:val="left" w:pos="2552"/>
          <w:tab w:val="left" w:pos="4860"/>
          <w:tab w:val="left" w:pos="6840"/>
          <w:tab w:val="left" w:pos="8820"/>
        </w:tabs>
        <w:spacing w:after="0" w:line="20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color w:val="70AD47"/>
          <w:sz w:val="24"/>
          <w:szCs w:val="24"/>
        </w:rPr>
        <w:t>Drop In Care</w:t>
      </w:r>
      <w:r w:rsidR="001C1078">
        <w:rPr>
          <w:rFonts w:ascii="Times New Roman" w:eastAsia="Times New Roman" w:hAnsi="Times New Roman" w:cs="Times New Roman"/>
          <w:b/>
          <w:color w:val="70AD47"/>
          <w:sz w:val="24"/>
          <w:szCs w:val="24"/>
        </w:rPr>
        <w:t>:</w:t>
      </w:r>
      <w:r w:rsidR="001C1078">
        <w:rPr>
          <w:rFonts w:ascii="Times New Roman" w:eastAsia="Times New Roman" w:hAnsi="Times New Roman" w:cs="Times New Roman"/>
          <w:color w:val="00CC00"/>
          <w:sz w:val="24"/>
          <w:szCs w:val="24"/>
        </w:rPr>
        <w:t xml:space="preserve"> </w:t>
      </w:r>
    </w:p>
    <w:p w14:paraId="1980655E" w14:textId="48142BC2" w:rsidR="001C1078" w:rsidRDefault="00721B6A">
      <w:pPr>
        <w:pStyle w:val="Header"/>
        <w:tabs>
          <w:tab w:val="clear" w:pos="4320"/>
          <w:tab w:val="clear" w:pos="8640"/>
          <w:tab w:val="left" w:pos="2850"/>
          <w:tab w:val="left" w:pos="5010"/>
          <w:tab w:val="left" w:pos="7215"/>
        </w:tabs>
        <w:spacing w:after="0" w:line="2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Drop in care</w:t>
      </w:r>
      <w:r w:rsidR="001C1078">
        <w:rPr>
          <w:rFonts w:ascii="Times New Roman" w:eastAsia="Times New Roman" w:hAnsi="Times New Roman" w:cs="Times New Roman"/>
          <w:color w:val="000000"/>
          <w:sz w:val="24"/>
          <w:szCs w:val="24"/>
        </w:rPr>
        <w:t xml:space="preserve"> is the appropriate billing format for families who require occasional care.  It's also appropriate for families who require care each day school is in session but </w:t>
      </w:r>
    </w:p>
    <w:p w14:paraId="0774B5E4" w14:textId="6448A99A" w:rsidR="001C1078" w:rsidRPr="00CC3146" w:rsidRDefault="001C1078">
      <w:pPr>
        <w:pStyle w:val="Header"/>
        <w:tabs>
          <w:tab w:val="clear" w:pos="4320"/>
          <w:tab w:val="clear" w:pos="8640"/>
          <w:tab w:val="left" w:pos="2850"/>
          <w:tab w:val="left" w:pos="5010"/>
          <w:tab w:val="left" w:pos="7215"/>
        </w:tabs>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would pay more if they use the flat monthly billing option.  </w:t>
      </w:r>
      <w:r w:rsidR="00395472" w:rsidRPr="00CC3146">
        <w:rPr>
          <w:rFonts w:ascii="Times New Roman" w:eastAsia="Times New Roman" w:hAnsi="Times New Roman" w:cs="Times New Roman"/>
          <w:sz w:val="24"/>
          <w:szCs w:val="24"/>
        </w:rPr>
        <w:t xml:space="preserve">Note that due to the maximum cap for the Hampton program, </w:t>
      </w:r>
      <w:r w:rsidR="00721B6A">
        <w:rPr>
          <w:rFonts w:ascii="Times New Roman" w:eastAsia="Times New Roman" w:hAnsi="Times New Roman" w:cs="Times New Roman"/>
          <w:sz w:val="24"/>
          <w:szCs w:val="24"/>
        </w:rPr>
        <w:t>drop in care</w:t>
      </w:r>
      <w:r w:rsidR="00395472" w:rsidRPr="00CC3146">
        <w:rPr>
          <w:rFonts w:ascii="Times New Roman" w:eastAsia="Times New Roman" w:hAnsi="Times New Roman" w:cs="Times New Roman"/>
          <w:sz w:val="24"/>
          <w:szCs w:val="24"/>
        </w:rPr>
        <w:t xml:space="preserve"> families attending St. Lorenzo and Ernest Lindner school are not guaranteed care.</w:t>
      </w:r>
    </w:p>
    <w:p w14:paraId="4B1F511A" w14:textId="77777777" w:rsidR="001C1078" w:rsidRDefault="001C1078">
      <w:pPr>
        <w:pStyle w:val="Header"/>
        <w:tabs>
          <w:tab w:val="clear" w:pos="4320"/>
          <w:tab w:val="clear" w:pos="8640"/>
          <w:tab w:val="left" w:pos="2850"/>
          <w:tab w:val="left" w:pos="5010"/>
          <w:tab w:val="left" w:pos="7215"/>
        </w:tabs>
        <w:spacing w:after="0" w:line="200" w:lineRule="atLeast"/>
        <w:rPr>
          <w:rFonts w:ascii="Times New Roman" w:eastAsia="Times New Roman" w:hAnsi="Times New Roman" w:cs="Times New Roman"/>
          <w:color w:val="000000"/>
          <w:sz w:val="24"/>
          <w:szCs w:val="24"/>
        </w:rPr>
      </w:pPr>
    </w:p>
    <w:p w14:paraId="567A9995" w14:textId="6FD5BE56" w:rsidR="001C1078" w:rsidRPr="00CC3146" w:rsidRDefault="001C1078">
      <w:pPr>
        <w:pStyle w:val="Header"/>
        <w:tabs>
          <w:tab w:val="clear" w:pos="4320"/>
          <w:tab w:val="clear" w:pos="8640"/>
          <w:tab w:val="left" w:pos="2850"/>
          <w:tab w:val="left" w:pos="5010"/>
          <w:tab w:val="left" w:pos="7215"/>
        </w:tabs>
        <w:spacing w:after="0" w:line="200" w:lineRule="atLeast"/>
        <w:rPr>
          <w:rFonts w:ascii="Times New Roman" w:eastAsia="Times New Roman" w:hAnsi="Times New Roman" w:cs="Times New Roman"/>
          <w:b/>
          <w:bCs/>
          <w:sz w:val="24"/>
          <w:szCs w:val="24"/>
        </w:rPr>
      </w:pPr>
      <w:r>
        <w:rPr>
          <w:rFonts w:ascii="Times New Roman" w:eastAsia="Times New Roman" w:hAnsi="Times New Roman" w:cs="Times New Roman"/>
          <w:color w:val="000000"/>
          <w:sz w:val="24"/>
          <w:szCs w:val="24"/>
        </w:rPr>
        <w:t>Cost is $</w:t>
      </w:r>
      <w:r w:rsidR="00721B6A">
        <w:rPr>
          <w:rFonts w:ascii="Times New Roman" w:eastAsia="Times New Roman" w:hAnsi="Times New Roman" w:cs="Times New Roman"/>
          <w:color w:val="000000"/>
          <w:sz w:val="24"/>
          <w:szCs w:val="24"/>
        </w:rPr>
        <w:t>10.00</w:t>
      </w:r>
      <w:r>
        <w:rPr>
          <w:rFonts w:ascii="Times New Roman" w:eastAsia="Times New Roman" w:hAnsi="Times New Roman" w:cs="Times New Roman"/>
          <w:color w:val="000000"/>
          <w:sz w:val="24"/>
          <w:szCs w:val="24"/>
        </w:rPr>
        <w:t xml:space="preserve"> </w:t>
      </w:r>
      <w:r w:rsidR="00721B6A">
        <w:rPr>
          <w:rFonts w:ascii="Times New Roman" w:eastAsia="Times New Roman" w:hAnsi="Times New Roman" w:cs="Times New Roman"/>
          <w:color w:val="000000"/>
          <w:sz w:val="24"/>
          <w:szCs w:val="24"/>
        </w:rPr>
        <w:t>per morning per child</w:t>
      </w:r>
      <w:r>
        <w:rPr>
          <w:rFonts w:ascii="Times New Roman" w:eastAsia="Times New Roman" w:hAnsi="Times New Roman" w:cs="Times New Roman"/>
          <w:color w:val="000000"/>
          <w:sz w:val="24"/>
          <w:szCs w:val="24"/>
        </w:rPr>
        <w:t xml:space="preserve"> and $</w:t>
      </w:r>
      <w:r w:rsidR="00721B6A">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w:t>
      </w:r>
      <w:r w:rsidR="00F22162">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0 </w:t>
      </w:r>
      <w:r w:rsidR="00721B6A">
        <w:rPr>
          <w:rFonts w:ascii="Times New Roman" w:eastAsia="Times New Roman" w:hAnsi="Times New Roman" w:cs="Times New Roman"/>
          <w:color w:val="000000"/>
          <w:sz w:val="24"/>
          <w:szCs w:val="24"/>
        </w:rPr>
        <w:t>per afternoon per child</w:t>
      </w:r>
      <w:r>
        <w:rPr>
          <w:rFonts w:ascii="Times New Roman" w:eastAsia="Times New Roman" w:hAnsi="Times New Roman" w:cs="Times New Roman"/>
          <w:color w:val="000000"/>
          <w:sz w:val="24"/>
          <w:szCs w:val="24"/>
        </w:rPr>
        <w:t xml:space="preserve">. Billing is </w:t>
      </w:r>
      <w:r w:rsidR="00D42419">
        <w:rPr>
          <w:rFonts w:ascii="Times New Roman" w:eastAsia="Times New Roman" w:hAnsi="Times New Roman" w:cs="Times New Roman"/>
          <w:color w:val="000000"/>
          <w:sz w:val="24"/>
          <w:szCs w:val="24"/>
        </w:rPr>
        <w:t xml:space="preserve">minimum </w:t>
      </w:r>
      <w:r w:rsidR="00D42419" w:rsidRPr="00CC3146">
        <w:rPr>
          <w:rFonts w:ascii="Times New Roman" w:eastAsia="Times New Roman" w:hAnsi="Times New Roman" w:cs="Times New Roman"/>
          <w:sz w:val="24"/>
          <w:szCs w:val="24"/>
        </w:rPr>
        <w:t xml:space="preserve">of </w:t>
      </w:r>
      <w:r w:rsidR="00395472" w:rsidRPr="00CC3146">
        <w:rPr>
          <w:rFonts w:ascii="Times New Roman" w:eastAsia="Times New Roman" w:hAnsi="Times New Roman" w:cs="Times New Roman"/>
          <w:sz w:val="24"/>
          <w:szCs w:val="24"/>
        </w:rPr>
        <w:t>$50.00 per month.  Over the $50.00 minimum, billing</w:t>
      </w:r>
      <w:r w:rsidR="00395472">
        <w:rPr>
          <w:rFonts w:ascii="Times New Roman" w:eastAsia="Times New Roman" w:hAnsi="Times New Roman" w:cs="Times New Roman"/>
          <w:color w:val="000000"/>
          <w:sz w:val="24"/>
          <w:szCs w:val="24"/>
        </w:rPr>
        <w:t xml:space="preserve"> </w:t>
      </w:r>
      <w:r w:rsidR="00D42419">
        <w:rPr>
          <w:rFonts w:ascii="Times New Roman" w:eastAsia="Times New Roman" w:hAnsi="Times New Roman" w:cs="Times New Roman"/>
          <w:color w:val="000000"/>
          <w:sz w:val="24"/>
          <w:szCs w:val="24"/>
        </w:rPr>
        <w:t xml:space="preserve">is </w:t>
      </w:r>
      <w:r>
        <w:rPr>
          <w:rFonts w:ascii="Times New Roman" w:eastAsia="Times New Roman" w:hAnsi="Times New Roman" w:cs="Times New Roman"/>
          <w:color w:val="000000"/>
          <w:sz w:val="24"/>
          <w:szCs w:val="24"/>
        </w:rPr>
        <w:t xml:space="preserve">based on actual </w:t>
      </w:r>
      <w:r w:rsidR="00721B6A">
        <w:rPr>
          <w:rFonts w:ascii="Times New Roman" w:eastAsia="Times New Roman" w:hAnsi="Times New Roman" w:cs="Times New Roman"/>
          <w:color w:val="000000"/>
          <w:sz w:val="24"/>
          <w:szCs w:val="24"/>
        </w:rPr>
        <w:t>days used</w:t>
      </w:r>
      <w:r>
        <w:rPr>
          <w:rFonts w:ascii="Times New Roman" w:eastAsia="Times New Roman" w:hAnsi="Times New Roman" w:cs="Times New Roman"/>
          <w:color w:val="000000"/>
          <w:sz w:val="24"/>
          <w:szCs w:val="24"/>
        </w:rPr>
        <w:t>.</w:t>
      </w:r>
      <w:r w:rsidR="00D42419">
        <w:rPr>
          <w:rFonts w:ascii="Times New Roman" w:eastAsia="Times New Roman" w:hAnsi="Times New Roman" w:cs="Times New Roman"/>
          <w:color w:val="000000"/>
          <w:sz w:val="24"/>
          <w:szCs w:val="24"/>
        </w:rPr>
        <w:t xml:space="preserve">  </w:t>
      </w:r>
      <w:r w:rsidR="00395472" w:rsidRPr="00CC3146">
        <w:rPr>
          <w:rFonts w:ascii="Times New Roman" w:eastAsia="Times New Roman" w:hAnsi="Times New Roman" w:cs="Times New Roman"/>
          <w:sz w:val="24"/>
          <w:szCs w:val="24"/>
        </w:rPr>
        <w:t xml:space="preserve">All care needs to be </w:t>
      </w:r>
      <w:proofErr w:type="gramStart"/>
      <w:r w:rsidR="00395472" w:rsidRPr="00CC3146">
        <w:rPr>
          <w:rFonts w:ascii="Times New Roman" w:eastAsia="Times New Roman" w:hAnsi="Times New Roman" w:cs="Times New Roman"/>
          <w:sz w:val="24"/>
          <w:szCs w:val="24"/>
        </w:rPr>
        <w:t>booked</w:t>
      </w:r>
      <w:proofErr w:type="gramEnd"/>
      <w:r w:rsidR="00395472">
        <w:rPr>
          <w:rFonts w:ascii="Times New Roman" w:eastAsia="Times New Roman" w:hAnsi="Times New Roman" w:cs="Times New Roman"/>
          <w:color w:val="000000"/>
          <w:sz w:val="24"/>
          <w:szCs w:val="24"/>
        </w:rPr>
        <w:t xml:space="preserve"> </w:t>
      </w:r>
      <w:r w:rsidR="00D42419">
        <w:rPr>
          <w:rFonts w:ascii="Times New Roman" w:eastAsia="Times New Roman" w:hAnsi="Times New Roman" w:cs="Times New Roman"/>
          <w:color w:val="000000"/>
          <w:sz w:val="24"/>
          <w:szCs w:val="24"/>
        </w:rPr>
        <w:t>Thursday of the week prior to the week that care is required</w:t>
      </w:r>
      <w:r w:rsidR="00395472" w:rsidRPr="00CC3146">
        <w:rPr>
          <w:rFonts w:ascii="Times New Roman" w:eastAsia="Times New Roman" w:hAnsi="Times New Roman" w:cs="Times New Roman"/>
          <w:sz w:val="24"/>
          <w:szCs w:val="24"/>
        </w:rPr>
        <w:t xml:space="preserve"> to allow us to staff appropriately for the number of children attending.</w:t>
      </w:r>
    </w:p>
    <w:p w14:paraId="65F9C3DC" w14:textId="77777777" w:rsidR="001C1078" w:rsidRDefault="001C1078">
      <w:pPr>
        <w:pStyle w:val="Header"/>
        <w:tabs>
          <w:tab w:val="clear" w:pos="4320"/>
          <w:tab w:val="clear" w:pos="8640"/>
          <w:tab w:val="left" w:pos="2850"/>
          <w:tab w:val="left" w:pos="5010"/>
          <w:tab w:val="left" w:pos="7215"/>
        </w:tabs>
        <w:spacing w:after="0" w:line="200" w:lineRule="atLeast"/>
        <w:rPr>
          <w:rFonts w:ascii="Times New Roman" w:eastAsia="Times New Roman" w:hAnsi="Times New Roman" w:cs="Times New Roman"/>
          <w:color w:val="000000"/>
          <w:sz w:val="24"/>
          <w:szCs w:val="24"/>
        </w:rPr>
      </w:pPr>
    </w:p>
    <w:p w14:paraId="1A384308"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color w:val="70AD47"/>
          <w:sz w:val="24"/>
          <w:szCs w:val="24"/>
        </w:rPr>
        <w:t>Flat Monthly Billing:</w:t>
      </w:r>
      <w:r>
        <w:rPr>
          <w:rFonts w:ascii="Times New Roman" w:eastAsia="Times New Roman" w:hAnsi="Times New Roman" w:cs="Times New Roman"/>
          <w:color w:val="000000"/>
          <w:sz w:val="24"/>
          <w:szCs w:val="24"/>
        </w:rPr>
        <w:t xml:space="preserve"> </w:t>
      </w:r>
    </w:p>
    <w:p w14:paraId="6D6E27AA" w14:textId="6E7777AA" w:rsidR="001C1078" w:rsidRDefault="001C1078">
      <w:pPr>
        <w:pStyle w:val="Header"/>
        <w:tabs>
          <w:tab w:val="clear" w:pos="4320"/>
          <w:tab w:val="clear" w:pos="8640"/>
          <w:tab w:val="left" w:pos="2850"/>
          <w:tab w:val="left" w:pos="5010"/>
          <w:tab w:val="left" w:pos="7215"/>
        </w:tabs>
        <w:spacing w:after="0" w:line="2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Flat monthly billing is the appropriate billing format for families who require care each day school is in session and would pay less than if they selected </w:t>
      </w:r>
      <w:r w:rsidR="00721B6A">
        <w:rPr>
          <w:rFonts w:ascii="Times New Roman" w:eastAsia="Times New Roman" w:hAnsi="Times New Roman" w:cs="Times New Roman"/>
          <w:color w:val="000000"/>
          <w:sz w:val="24"/>
          <w:szCs w:val="24"/>
        </w:rPr>
        <w:t>drop in care</w:t>
      </w:r>
      <w:r>
        <w:rPr>
          <w:rFonts w:ascii="Times New Roman" w:eastAsia="Times New Roman" w:hAnsi="Times New Roman" w:cs="Times New Roman"/>
          <w:color w:val="000000"/>
          <w:sz w:val="24"/>
          <w:szCs w:val="24"/>
        </w:rPr>
        <w:t xml:space="preserve"> billing.</w:t>
      </w:r>
    </w:p>
    <w:p w14:paraId="5023141B" w14:textId="77777777" w:rsidR="001C1078" w:rsidRDefault="001C1078">
      <w:pPr>
        <w:pStyle w:val="Header"/>
        <w:tabs>
          <w:tab w:val="clear" w:pos="4320"/>
          <w:tab w:val="clear" w:pos="8640"/>
          <w:tab w:val="left" w:pos="2850"/>
          <w:tab w:val="left" w:pos="5010"/>
          <w:tab w:val="left" w:pos="7215"/>
        </w:tabs>
        <w:spacing w:after="0" w:line="200" w:lineRule="atLeast"/>
        <w:rPr>
          <w:rFonts w:ascii="Times New Roman" w:eastAsia="Times New Roman" w:hAnsi="Times New Roman" w:cs="Times New Roman"/>
          <w:color w:val="000000"/>
          <w:sz w:val="24"/>
          <w:szCs w:val="24"/>
        </w:rPr>
      </w:pPr>
    </w:p>
    <w:p w14:paraId="471DC57C" w14:textId="77777777" w:rsidR="001C1078" w:rsidRDefault="001C1078">
      <w:pPr>
        <w:pStyle w:val="Header"/>
        <w:tabs>
          <w:tab w:val="clear" w:pos="4320"/>
          <w:tab w:val="clear" w:pos="8640"/>
          <w:tab w:val="left" w:pos="2850"/>
          <w:tab w:val="left" w:pos="5010"/>
          <w:tab w:val="left" w:pos="7215"/>
        </w:tabs>
        <w:spacing w:after="0" w:line="2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Flat monthly billing options are:</w:t>
      </w:r>
    </w:p>
    <w:p w14:paraId="5D488092" w14:textId="77777777" w:rsidR="001C1078" w:rsidRDefault="001C1078">
      <w:pPr>
        <w:pStyle w:val="Header"/>
        <w:tabs>
          <w:tab w:val="clear" w:pos="4320"/>
          <w:tab w:val="clear" w:pos="8640"/>
          <w:tab w:val="left" w:pos="545"/>
          <w:tab w:val="left" w:pos="7215"/>
        </w:tabs>
        <w:spacing w:after="0" w:line="2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BA77DD">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efore school care</w:t>
      </w:r>
      <w:r w:rsidR="00BA77DD">
        <w:rPr>
          <w:rFonts w:ascii="Times New Roman" w:eastAsia="Times New Roman" w:hAnsi="Times New Roman" w:cs="Times New Roman"/>
          <w:color w:val="000000"/>
          <w:sz w:val="24"/>
          <w:szCs w:val="24"/>
        </w:rPr>
        <w:t xml:space="preserve"> only</w:t>
      </w:r>
      <w:r>
        <w:rPr>
          <w:rFonts w:ascii="Times New Roman" w:eastAsia="Times New Roman" w:hAnsi="Times New Roman" w:cs="Times New Roman"/>
          <w:color w:val="000000"/>
          <w:sz w:val="24"/>
          <w:szCs w:val="24"/>
        </w:rPr>
        <w:t>:</w:t>
      </w:r>
    </w:p>
    <w:p w14:paraId="1974F5FE" w14:textId="77777777" w:rsidR="001C1078" w:rsidRDefault="001C1078">
      <w:pPr>
        <w:pStyle w:val="Header"/>
        <w:numPr>
          <w:ilvl w:val="0"/>
          <w:numId w:val="21"/>
        </w:numPr>
        <w:tabs>
          <w:tab w:val="clear" w:pos="4320"/>
          <w:tab w:val="clear" w:pos="8640"/>
          <w:tab w:val="left" w:pos="2850"/>
          <w:tab w:val="left" w:pos="5010"/>
          <w:tab w:val="left" w:pos="7215"/>
        </w:tabs>
        <w:spacing w:after="0" w:line="2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 $</w:t>
      </w:r>
      <w:r w:rsidR="00F22162">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5.00 per month for the first child, $</w:t>
      </w:r>
      <w:r w:rsidR="00F22162">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5.00 for second and subsequent children.</w:t>
      </w:r>
    </w:p>
    <w:p w14:paraId="690C8B23" w14:textId="231CF125" w:rsidR="001C1078" w:rsidRDefault="001C1078">
      <w:pPr>
        <w:pStyle w:val="Header"/>
        <w:numPr>
          <w:ilvl w:val="0"/>
          <w:numId w:val="21"/>
        </w:numPr>
        <w:tabs>
          <w:tab w:val="clear" w:pos="4320"/>
          <w:tab w:val="clear" w:pos="8640"/>
          <w:tab w:val="left" w:pos="2850"/>
          <w:tab w:val="left" w:pos="5010"/>
          <w:tab w:val="left" w:pos="7215"/>
        </w:tabs>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This option is best for families who will need more </w:t>
      </w:r>
      <w:r w:rsidR="00721B6A">
        <w:rPr>
          <w:rFonts w:ascii="Times New Roman" w:eastAsia="Times New Roman" w:hAnsi="Times New Roman" w:cs="Times New Roman"/>
          <w:color w:val="000000"/>
          <w:sz w:val="24"/>
          <w:szCs w:val="24"/>
        </w:rPr>
        <w:t xml:space="preserve">than 10 days </w:t>
      </w:r>
      <w:r>
        <w:rPr>
          <w:rFonts w:ascii="Times New Roman" w:eastAsia="Times New Roman" w:hAnsi="Times New Roman" w:cs="Times New Roman"/>
          <w:color w:val="000000"/>
          <w:sz w:val="24"/>
          <w:szCs w:val="24"/>
        </w:rPr>
        <w:t xml:space="preserve">on </w:t>
      </w:r>
      <w:proofErr w:type="gramStart"/>
      <w:r>
        <w:rPr>
          <w:rFonts w:ascii="Times New Roman" w:eastAsia="Times New Roman" w:hAnsi="Times New Roman" w:cs="Times New Roman"/>
          <w:color w:val="000000"/>
          <w:sz w:val="24"/>
          <w:szCs w:val="24"/>
        </w:rPr>
        <w:t>average of</w:t>
      </w:r>
      <w:proofErr w:type="gramEnd"/>
      <w:r>
        <w:rPr>
          <w:rFonts w:ascii="Times New Roman" w:eastAsia="Times New Roman" w:hAnsi="Times New Roman" w:cs="Times New Roman"/>
          <w:color w:val="000000"/>
          <w:sz w:val="24"/>
          <w:szCs w:val="24"/>
        </w:rPr>
        <w:t xml:space="preserve"> before school </w:t>
      </w:r>
      <w:proofErr w:type="gramStart"/>
      <w:r>
        <w:rPr>
          <w:rFonts w:ascii="Times New Roman" w:eastAsia="Times New Roman" w:hAnsi="Times New Roman" w:cs="Times New Roman"/>
          <w:color w:val="000000"/>
          <w:sz w:val="24"/>
          <w:szCs w:val="24"/>
        </w:rPr>
        <w:t>care</w:t>
      </w:r>
      <w:proofErr w:type="gramEnd"/>
      <w:r>
        <w:rPr>
          <w:rFonts w:ascii="Times New Roman" w:eastAsia="Times New Roman" w:hAnsi="Times New Roman" w:cs="Times New Roman"/>
          <w:color w:val="000000"/>
          <w:sz w:val="24"/>
          <w:szCs w:val="24"/>
        </w:rPr>
        <w:t xml:space="preserve"> each day school is in session.</w:t>
      </w:r>
    </w:p>
    <w:p w14:paraId="1F3B1409" w14:textId="77777777" w:rsidR="001C1078" w:rsidRDefault="001C1078">
      <w:pPr>
        <w:pStyle w:val="Header"/>
        <w:tabs>
          <w:tab w:val="clear" w:pos="4320"/>
          <w:tab w:val="clear" w:pos="8640"/>
          <w:tab w:val="left" w:pos="2850"/>
          <w:tab w:val="left" w:pos="5010"/>
          <w:tab w:val="left" w:pos="7215"/>
        </w:tabs>
        <w:spacing w:after="0" w:line="200" w:lineRule="atLeast"/>
        <w:rPr>
          <w:rFonts w:ascii="Times New Roman" w:eastAsia="Times New Roman" w:hAnsi="Times New Roman" w:cs="Times New Roman"/>
          <w:sz w:val="24"/>
          <w:szCs w:val="24"/>
        </w:rPr>
      </w:pPr>
    </w:p>
    <w:p w14:paraId="6B2ACFD2" w14:textId="77777777" w:rsidR="001C1078" w:rsidRDefault="001C1078">
      <w:pPr>
        <w:pStyle w:val="Header"/>
        <w:tabs>
          <w:tab w:val="clear" w:pos="4320"/>
          <w:tab w:val="clear" w:pos="8640"/>
          <w:tab w:val="left" w:pos="545"/>
          <w:tab w:val="left" w:pos="2850"/>
          <w:tab w:val="left" w:pos="5010"/>
          <w:tab w:val="left" w:pos="7215"/>
        </w:tabs>
        <w:spacing w:after="0" w:line="2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BA77DD">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fter school care</w:t>
      </w:r>
      <w:r w:rsidR="00BA77DD">
        <w:rPr>
          <w:rFonts w:ascii="Times New Roman" w:eastAsia="Times New Roman" w:hAnsi="Times New Roman" w:cs="Times New Roman"/>
          <w:color w:val="000000"/>
          <w:sz w:val="24"/>
          <w:szCs w:val="24"/>
        </w:rPr>
        <w:t xml:space="preserve"> only</w:t>
      </w:r>
      <w:r>
        <w:rPr>
          <w:rFonts w:ascii="Times New Roman" w:eastAsia="Times New Roman" w:hAnsi="Times New Roman" w:cs="Times New Roman"/>
          <w:color w:val="000000"/>
          <w:sz w:val="24"/>
          <w:szCs w:val="24"/>
        </w:rPr>
        <w:t>:</w:t>
      </w:r>
    </w:p>
    <w:p w14:paraId="793B0BD1" w14:textId="77777777" w:rsidR="001C1078" w:rsidRDefault="001C1078">
      <w:pPr>
        <w:pStyle w:val="Header"/>
        <w:numPr>
          <w:ilvl w:val="0"/>
          <w:numId w:val="22"/>
        </w:numPr>
        <w:tabs>
          <w:tab w:val="clear" w:pos="4320"/>
          <w:tab w:val="clear" w:pos="8640"/>
          <w:tab w:val="left" w:pos="2850"/>
          <w:tab w:val="left" w:pos="5010"/>
          <w:tab w:val="left" w:pos="7215"/>
        </w:tabs>
        <w:spacing w:after="0" w:line="2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 $2</w:t>
      </w:r>
      <w:r w:rsidR="00F2216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0.00 per month for the first child, $1</w:t>
      </w:r>
      <w:r w:rsidR="00F22162">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0.00 for second and subsequent children.</w:t>
      </w:r>
    </w:p>
    <w:p w14:paraId="289A56C8" w14:textId="6D4CF713" w:rsidR="001C1078" w:rsidRDefault="001C1078">
      <w:pPr>
        <w:pStyle w:val="Header"/>
        <w:numPr>
          <w:ilvl w:val="0"/>
          <w:numId w:val="22"/>
        </w:numPr>
        <w:tabs>
          <w:tab w:val="clear" w:pos="4320"/>
          <w:tab w:val="clear" w:pos="8640"/>
          <w:tab w:val="left" w:pos="2850"/>
          <w:tab w:val="left" w:pos="5010"/>
          <w:tab w:val="left" w:pos="7215"/>
        </w:tabs>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This option is best for families who will need more</w:t>
      </w:r>
      <w:r w:rsidR="00A33986">
        <w:rPr>
          <w:rFonts w:ascii="Times New Roman" w:eastAsia="Times New Roman" w:hAnsi="Times New Roman" w:cs="Times New Roman"/>
          <w:color w:val="000000"/>
          <w:sz w:val="24"/>
          <w:szCs w:val="24"/>
        </w:rPr>
        <w:t xml:space="preserve"> than 14</w:t>
      </w:r>
      <w:r>
        <w:rPr>
          <w:rFonts w:ascii="Times New Roman" w:eastAsia="Times New Roman" w:hAnsi="Times New Roman" w:cs="Times New Roman"/>
          <w:color w:val="000000"/>
          <w:sz w:val="24"/>
          <w:szCs w:val="24"/>
        </w:rPr>
        <w:t xml:space="preserve"> on average of after school care each day school is in session.</w:t>
      </w:r>
    </w:p>
    <w:p w14:paraId="562C75D1" w14:textId="77777777" w:rsidR="001C1078" w:rsidRDefault="001C1078">
      <w:pPr>
        <w:pStyle w:val="Header"/>
        <w:tabs>
          <w:tab w:val="clear" w:pos="4320"/>
          <w:tab w:val="clear" w:pos="8640"/>
          <w:tab w:val="left" w:pos="2850"/>
          <w:tab w:val="left" w:pos="5010"/>
          <w:tab w:val="left" w:pos="7215"/>
        </w:tabs>
        <w:spacing w:after="0" w:line="200" w:lineRule="atLeast"/>
        <w:rPr>
          <w:rFonts w:ascii="Times New Roman" w:eastAsia="Times New Roman" w:hAnsi="Times New Roman" w:cs="Times New Roman"/>
          <w:sz w:val="24"/>
          <w:szCs w:val="24"/>
        </w:rPr>
      </w:pPr>
    </w:p>
    <w:p w14:paraId="6A120A4F" w14:textId="77777777" w:rsidR="001C1078" w:rsidRDefault="001C1078">
      <w:pPr>
        <w:pStyle w:val="Header"/>
        <w:tabs>
          <w:tab w:val="clear" w:pos="4320"/>
          <w:tab w:val="clear" w:pos="8640"/>
          <w:tab w:val="left" w:pos="545"/>
          <w:tab w:val="left" w:pos="2850"/>
          <w:tab w:val="left" w:pos="5010"/>
          <w:tab w:val="left" w:pos="7215"/>
        </w:tabs>
        <w:spacing w:after="0" w:line="2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BA77DD">
        <w:rPr>
          <w:rFonts w:ascii="Times New Roman" w:eastAsia="Times New Roman" w:hAnsi="Times New Roman" w:cs="Times New Roman"/>
          <w:color w:val="000000"/>
          <w:sz w:val="24"/>
          <w:szCs w:val="24"/>
        </w:rPr>
        <w:t xml:space="preserve">Both </w:t>
      </w:r>
      <w:r>
        <w:rPr>
          <w:rFonts w:ascii="Times New Roman" w:eastAsia="Times New Roman" w:hAnsi="Times New Roman" w:cs="Times New Roman"/>
          <w:color w:val="000000"/>
          <w:sz w:val="24"/>
          <w:szCs w:val="24"/>
        </w:rPr>
        <w:t>before and after school care:</w:t>
      </w:r>
    </w:p>
    <w:p w14:paraId="0BED4533" w14:textId="77777777" w:rsidR="001C1078" w:rsidRDefault="001C1078">
      <w:pPr>
        <w:pStyle w:val="Header"/>
        <w:numPr>
          <w:ilvl w:val="0"/>
          <w:numId w:val="23"/>
        </w:numPr>
        <w:tabs>
          <w:tab w:val="clear" w:pos="4320"/>
          <w:tab w:val="clear" w:pos="8640"/>
          <w:tab w:val="left" w:pos="2850"/>
          <w:tab w:val="left" w:pos="5010"/>
          <w:tab w:val="left" w:pos="7215"/>
        </w:tabs>
        <w:spacing w:after="0" w:line="2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 $</w:t>
      </w:r>
      <w:r w:rsidR="00F22162">
        <w:rPr>
          <w:rFonts w:ascii="Times New Roman" w:eastAsia="Times New Roman" w:hAnsi="Times New Roman" w:cs="Times New Roman"/>
          <w:color w:val="000000"/>
          <w:sz w:val="24"/>
          <w:szCs w:val="24"/>
        </w:rPr>
        <w:t>300</w:t>
      </w:r>
      <w:r>
        <w:rPr>
          <w:rFonts w:ascii="Times New Roman" w:eastAsia="Times New Roman" w:hAnsi="Times New Roman" w:cs="Times New Roman"/>
          <w:color w:val="000000"/>
          <w:sz w:val="24"/>
          <w:szCs w:val="24"/>
        </w:rPr>
        <w:t>.00 per month for the first child, $2</w:t>
      </w:r>
      <w:r w:rsidR="00F22162">
        <w:rPr>
          <w:rFonts w:ascii="Times New Roman" w:eastAsia="Times New Roman" w:hAnsi="Times New Roman" w:cs="Times New Roman"/>
          <w:color w:val="000000"/>
          <w:sz w:val="24"/>
          <w:szCs w:val="24"/>
        </w:rPr>
        <w:t>70</w:t>
      </w:r>
      <w:r>
        <w:rPr>
          <w:rFonts w:ascii="Times New Roman" w:eastAsia="Times New Roman" w:hAnsi="Times New Roman" w:cs="Times New Roman"/>
          <w:color w:val="000000"/>
          <w:sz w:val="24"/>
          <w:szCs w:val="24"/>
        </w:rPr>
        <w:t>.00 for second and subsequent children.</w:t>
      </w:r>
    </w:p>
    <w:p w14:paraId="4F36CB98" w14:textId="7F641978" w:rsidR="001C1078" w:rsidRDefault="001C1078">
      <w:pPr>
        <w:pStyle w:val="Header"/>
        <w:numPr>
          <w:ilvl w:val="0"/>
          <w:numId w:val="23"/>
        </w:numPr>
        <w:tabs>
          <w:tab w:val="clear" w:pos="4320"/>
          <w:tab w:val="clear" w:pos="8640"/>
          <w:tab w:val="left" w:pos="2850"/>
          <w:tab w:val="left" w:pos="5010"/>
          <w:tab w:val="left" w:pos="7215"/>
        </w:tabs>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This option is best for families who will need more </w:t>
      </w:r>
      <w:r w:rsidR="00A33986">
        <w:rPr>
          <w:rFonts w:ascii="Times New Roman" w:eastAsia="Times New Roman" w:hAnsi="Times New Roman" w:cs="Times New Roman"/>
          <w:color w:val="000000"/>
          <w:sz w:val="24"/>
          <w:szCs w:val="24"/>
        </w:rPr>
        <w:t xml:space="preserve">than 12 days </w:t>
      </w:r>
      <w:r>
        <w:rPr>
          <w:rFonts w:ascii="Times New Roman" w:eastAsia="Times New Roman" w:hAnsi="Times New Roman" w:cs="Times New Roman"/>
          <w:color w:val="000000"/>
          <w:sz w:val="24"/>
          <w:szCs w:val="24"/>
        </w:rPr>
        <w:t>on average of before and after school care each day school is in session.</w:t>
      </w:r>
    </w:p>
    <w:p w14:paraId="664355AD" w14:textId="77777777" w:rsidR="001C1078" w:rsidRDefault="001C1078">
      <w:pPr>
        <w:pStyle w:val="Header"/>
        <w:tabs>
          <w:tab w:val="clear" w:pos="4320"/>
          <w:tab w:val="clear" w:pos="8640"/>
          <w:tab w:val="left" w:pos="2850"/>
          <w:tab w:val="left" w:pos="5010"/>
          <w:tab w:val="left" w:pos="7215"/>
        </w:tabs>
        <w:spacing w:after="0" w:line="200" w:lineRule="atLeast"/>
        <w:rPr>
          <w:rFonts w:ascii="Times New Roman" w:eastAsia="Times New Roman" w:hAnsi="Times New Roman" w:cs="Times New Roman"/>
          <w:sz w:val="24"/>
          <w:szCs w:val="24"/>
        </w:rPr>
      </w:pPr>
    </w:p>
    <w:p w14:paraId="46D690A8" w14:textId="77777777" w:rsidR="001C1078" w:rsidRDefault="001C1078">
      <w:pPr>
        <w:pStyle w:val="Header"/>
        <w:tabs>
          <w:tab w:val="clear" w:pos="4320"/>
          <w:tab w:val="clear" w:pos="8640"/>
          <w:tab w:val="left" w:pos="2850"/>
          <w:tab w:val="left" w:pos="5010"/>
          <w:tab w:val="left" w:pos="7215"/>
        </w:tabs>
        <w:spacing w:after="0" w:line="2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Note that all the flat monthly rates are calculated based on the number of school days in the year and are averaged out over the year.  Months where there are school breaks are billed the same amount as other months.</w:t>
      </w:r>
    </w:p>
    <w:p w14:paraId="1A965116" w14:textId="77777777" w:rsidR="00802EAB" w:rsidRDefault="00802EAB">
      <w:pPr>
        <w:pStyle w:val="Header"/>
        <w:tabs>
          <w:tab w:val="clear" w:pos="4320"/>
          <w:tab w:val="clear" w:pos="8640"/>
          <w:tab w:val="left" w:pos="2850"/>
          <w:tab w:val="left" w:pos="5010"/>
          <w:tab w:val="left" w:pos="7215"/>
        </w:tabs>
        <w:spacing w:after="0" w:line="200" w:lineRule="atLeast"/>
        <w:rPr>
          <w:rFonts w:ascii="Times New Roman" w:eastAsia="Times New Roman" w:hAnsi="Times New Roman" w:cs="Times New Roman"/>
          <w:color w:val="000000"/>
          <w:sz w:val="24"/>
          <w:szCs w:val="24"/>
        </w:rPr>
      </w:pPr>
    </w:p>
    <w:p w14:paraId="3A554716" w14:textId="77777777" w:rsidR="000A201E" w:rsidRDefault="000A201E">
      <w:pPr>
        <w:pStyle w:val="Header"/>
        <w:tabs>
          <w:tab w:val="clear" w:pos="4320"/>
          <w:tab w:val="clear" w:pos="8640"/>
          <w:tab w:val="left" w:pos="2552"/>
          <w:tab w:val="left" w:pos="4860"/>
          <w:tab w:val="left" w:pos="6840"/>
          <w:tab w:val="left" w:pos="8820"/>
        </w:tabs>
        <w:spacing w:after="0" w:line="200" w:lineRule="atLeast"/>
        <w:rPr>
          <w:rFonts w:ascii="Times New Roman" w:eastAsia="Times New Roman" w:hAnsi="Times New Roman" w:cs="Times New Roman"/>
          <w:b/>
          <w:color w:val="70AD47"/>
          <w:sz w:val="24"/>
          <w:szCs w:val="24"/>
        </w:rPr>
      </w:pPr>
    </w:p>
    <w:p w14:paraId="0FD6D957" w14:textId="77777777" w:rsidR="000A201E" w:rsidRDefault="000A201E">
      <w:pPr>
        <w:pStyle w:val="Header"/>
        <w:tabs>
          <w:tab w:val="clear" w:pos="4320"/>
          <w:tab w:val="clear" w:pos="8640"/>
          <w:tab w:val="left" w:pos="2552"/>
          <w:tab w:val="left" w:pos="4860"/>
          <w:tab w:val="left" w:pos="6840"/>
          <w:tab w:val="left" w:pos="8820"/>
        </w:tabs>
        <w:spacing w:after="0" w:line="200" w:lineRule="atLeast"/>
        <w:rPr>
          <w:rFonts w:ascii="Times New Roman" w:eastAsia="Times New Roman" w:hAnsi="Times New Roman" w:cs="Times New Roman"/>
          <w:b/>
          <w:color w:val="70AD47"/>
          <w:sz w:val="24"/>
          <w:szCs w:val="24"/>
        </w:rPr>
      </w:pPr>
    </w:p>
    <w:p w14:paraId="34F27559" w14:textId="7494E9B6"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color w:val="70AD47"/>
          <w:sz w:val="24"/>
          <w:szCs w:val="24"/>
        </w:rPr>
        <w:lastRenderedPageBreak/>
        <w:t>Billing Structure Changes and Cancellations:</w:t>
      </w:r>
      <w:r>
        <w:rPr>
          <w:rFonts w:ascii="Times New Roman" w:eastAsia="Times New Roman" w:hAnsi="Times New Roman" w:cs="Times New Roman"/>
          <w:color w:val="000000"/>
          <w:sz w:val="24"/>
          <w:szCs w:val="24"/>
        </w:rPr>
        <w:t xml:space="preserve"> </w:t>
      </w:r>
    </w:p>
    <w:p w14:paraId="2CE3370A" w14:textId="77777777" w:rsidR="00C354F3" w:rsidRDefault="001C1078" w:rsidP="00C354F3">
      <w:pPr>
        <w:pStyle w:val="Header"/>
        <w:tabs>
          <w:tab w:val="clear" w:pos="4320"/>
          <w:tab w:val="clear" w:pos="8640"/>
          <w:tab w:val="left" w:pos="2850"/>
          <w:tab w:val="left" w:pos="5010"/>
          <w:tab w:val="left" w:pos="7215"/>
        </w:tabs>
        <w:spacing w:after="0" w:line="2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Requests to change from flat monthly billing to hourly billing or vice versa and requests to cancel service will be done effective the first of the month following the date of the request.  All requests to change billing structure or to cancel service must be made by email to </w:t>
      </w:r>
      <w:r w:rsidR="00C97C06">
        <w:rPr>
          <w:rFonts w:ascii="Times New Roman" w:eastAsia="Times New Roman" w:hAnsi="Times New Roman" w:cs="Times New Roman"/>
          <w:color w:val="000000"/>
          <w:sz w:val="24"/>
          <w:szCs w:val="24"/>
        </w:rPr>
        <w:t>Isra</w:t>
      </w:r>
      <w:r w:rsidR="00C354F3">
        <w:rPr>
          <w:rFonts w:ascii="Times New Roman" w:eastAsia="Times New Roman" w:hAnsi="Times New Roman" w:cs="Times New Roman"/>
          <w:color w:val="000000"/>
          <w:sz w:val="24"/>
          <w:szCs w:val="24"/>
        </w:rPr>
        <w:t xml:space="preserve"> at </w:t>
      </w:r>
      <w:hyperlink r:id="rId9" w:history="1">
        <w:r w:rsidR="00C97C06">
          <w:rPr>
            <w:rStyle w:val="Hyperlink"/>
            <w:rFonts w:ascii="Times New Roman" w:eastAsia="Times New Roman" w:hAnsi="Times New Roman" w:cs="Times New Roman"/>
            <w:sz w:val="24"/>
            <w:szCs w:val="24"/>
          </w:rPr>
          <w:t>ijeilani@tykesntots.ca</w:t>
        </w:r>
      </w:hyperlink>
      <w:r w:rsidR="00C73918">
        <w:rPr>
          <w:rFonts w:ascii="Times New Roman" w:eastAsia="Times New Roman" w:hAnsi="Times New Roman" w:cs="Times New Roman"/>
          <w:color w:val="000000"/>
          <w:sz w:val="24"/>
          <w:szCs w:val="24"/>
        </w:rPr>
        <w:t>.</w:t>
      </w:r>
      <w:r w:rsidR="00C354F3">
        <w:rPr>
          <w:rFonts w:ascii="Times New Roman" w:eastAsia="Times New Roman" w:hAnsi="Times New Roman" w:cs="Times New Roman"/>
          <w:color w:val="000000"/>
          <w:sz w:val="24"/>
          <w:szCs w:val="24"/>
        </w:rPr>
        <w:t xml:space="preserve">  </w:t>
      </w:r>
    </w:p>
    <w:p w14:paraId="7DF4E37C" w14:textId="77777777" w:rsidR="001C1078" w:rsidRDefault="001C1078">
      <w:pPr>
        <w:pStyle w:val="Header"/>
        <w:tabs>
          <w:tab w:val="clear" w:pos="4320"/>
          <w:tab w:val="clear" w:pos="8640"/>
          <w:tab w:val="left" w:pos="2850"/>
          <w:tab w:val="left" w:pos="5010"/>
          <w:tab w:val="left" w:pos="7215"/>
        </w:tabs>
        <w:spacing w:after="0" w:line="200" w:lineRule="atLeast"/>
        <w:rPr>
          <w:rFonts w:ascii="Times New Roman" w:eastAsia="Times New Roman" w:hAnsi="Times New Roman" w:cs="Times New Roman"/>
          <w:sz w:val="24"/>
          <w:szCs w:val="24"/>
        </w:rPr>
      </w:pPr>
    </w:p>
    <w:p w14:paraId="12F7BB81" w14:textId="77777777" w:rsidR="001C1078" w:rsidRDefault="001C1078">
      <w:pPr>
        <w:pStyle w:val="Header"/>
        <w:tabs>
          <w:tab w:val="clear" w:pos="4320"/>
          <w:tab w:val="clear" w:pos="8640"/>
          <w:tab w:val="left" w:pos="2850"/>
          <w:tab w:val="left" w:pos="5010"/>
          <w:tab w:val="left" w:pos="7215"/>
        </w:tabs>
        <w:spacing w:after="0" w:line="20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color w:val="70AD47"/>
          <w:sz w:val="24"/>
          <w:szCs w:val="24"/>
        </w:rPr>
        <w:t>Payment Processes</w:t>
      </w:r>
      <w:r w:rsidR="00BA77DD">
        <w:rPr>
          <w:rFonts w:ascii="Times New Roman" w:eastAsia="Times New Roman" w:hAnsi="Times New Roman" w:cs="Times New Roman"/>
          <w:b/>
          <w:color w:val="70AD47"/>
          <w:sz w:val="24"/>
          <w:szCs w:val="24"/>
        </w:rPr>
        <w:t xml:space="preserve"> – Before and After School Care</w:t>
      </w:r>
      <w:r>
        <w:rPr>
          <w:rFonts w:ascii="Times New Roman" w:eastAsia="Times New Roman" w:hAnsi="Times New Roman" w:cs="Times New Roman"/>
          <w:b/>
          <w:color w:val="70AD47"/>
          <w:sz w:val="24"/>
          <w:szCs w:val="24"/>
        </w:rPr>
        <w:t>:</w:t>
      </w:r>
      <w:r>
        <w:rPr>
          <w:rFonts w:ascii="Times New Roman" w:eastAsia="Times New Roman" w:hAnsi="Times New Roman" w:cs="Times New Roman"/>
          <w:color w:val="000000"/>
          <w:sz w:val="24"/>
          <w:szCs w:val="24"/>
        </w:rPr>
        <w:t xml:space="preserve"> </w:t>
      </w:r>
    </w:p>
    <w:p w14:paraId="5FF7075F" w14:textId="4435CEF6" w:rsidR="001C1078" w:rsidRDefault="00A33986">
      <w:pPr>
        <w:pStyle w:val="Header"/>
        <w:tabs>
          <w:tab w:val="clear" w:pos="4320"/>
          <w:tab w:val="clear" w:pos="8640"/>
          <w:tab w:val="left" w:pos="2850"/>
          <w:tab w:val="left" w:pos="5010"/>
          <w:tab w:val="left" w:pos="7215"/>
        </w:tabs>
        <w:spacing w:after="0" w:line="200" w:lineRule="atLeast"/>
        <w:rPr>
          <w:rFonts w:ascii="Times New Roman" w:eastAsia="Times New Roman" w:hAnsi="Times New Roman" w:cs="Times New Roman"/>
          <w:color w:val="000000"/>
          <w:sz w:val="24"/>
          <w:szCs w:val="24"/>
          <w:lang w:val="en-CA"/>
        </w:rPr>
      </w:pPr>
      <w:r>
        <w:rPr>
          <w:rFonts w:ascii="Times New Roman" w:eastAsia="Times New Roman" w:hAnsi="Times New Roman" w:cs="Times New Roman"/>
          <w:color w:val="000000"/>
          <w:sz w:val="24"/>
          <w:szCs w:val="24"/>
        </w:rPr>
        <w:t>We are currently changing our payment processes and will update this section soon.  In the meantime, please watch for emails from Michelle Wacholtz, Isra Jeilani, and/or Graeme Williams.</w:t>
      </w:r>
    </w:p>
    <w:p w14:paraId="1DA6542E" w14:textId="77777777" w:rsidR="00094C33" w:rsidRDefault="00094C33">
      <w:pPr>
        <w:pStyle w:val="Header"/>
        <w:tabs>
          <w:tab w:val="clear" w:pos="4320"/>
          <w:tab w:val="clear" w:pos="8640"/>
          <w:tab w:val="left" w:pos="2850"/>
          <w:tab w:val="left" w:pos="5010"/>
          <w:tab w:val="left" w:pos="7215"/>
        </w:tabs>
        <w:spacing w:after="0" w:line="200" w:lineRule="atLeast"/>
        <w:rPr>
          <w:rFonts w:ascii="Times New Roman" w:eastAsia="Times New Roman" w:hAnsi="Times New Roman" w:cs="Times New Roman"/>
          <w:color w:val="000000"/>
          <w:sz w:val="24"/>
          <w:szCs w:val="24"/>
        </w:rPr>
      </w:pPr>
    </w:p>
    <w:p w14:paraId="09290F40"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color w:val="70AD47"/>
          <w:sz w:val="24"/>
          <w:szCs w:val="24"/>
        </w:rPr>
        <w:t>Payment for Split/Blended Families:</w:t>
      </w:r>
      <w:r>
        <w:rPr>
          <w:rFonts w:ascii="Times New Roman" w:eastAsia="Times New Roman" w:hAnsi="Times New Roman" w:cs="Times New Roman"/>
          <w:color w:val="000000"/>
          <w:sz w:val="24"/>
          <w:szCs w:val="24"/>
        </w:rPr>
        <w:t xml:space="preserve"> </w:t>
      </w:r>
    </w:p>
    <w:p w14:paraId="3041E394" w14:textId="58803D76" w:rsidR="001C1078" w:rsidRDefault="00A33986">
      <w:pPr>
        <w:pStyle w:val="Header"/>
        <w:tabs>
          <w:tab w:val="clear" w:pos="4320"/>
          <w:tab w:val="clear" w:pos="8640"/>
          <w:tab w:val="left" w:pos="2850"/>
          <w:tab w:val="left" w:pos="5010"/>
          <w:tab w:val="left" w:pos="7215"/>
        </w:tabs>
        <w:spacing w:after="0" w:line="2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are currently changing our payment processes and will update this section soon.  In the meantime, please watch for emails from Michelle Wacholtz, Isra Jeilani, and/or Graeme Williams.</w:t>
      </w:r>
    </w:p>
    <w:p w14:paraId="722B00AE" w14:textId="77777777" w:rsidR="00802EAB" w:rsidRDefault="00802EAB">
      <w:pPr>
        <w:pStyle w:val="Header"/>
        <w:tabs>
          <w:tab w:val="clear" w:pos="4320"/>
          <w:tab w:val="clear" w:pos="8640"/>
          <w:tab w:val="left" w:pos="2850"/>
          <w:tab w:val="left" w:pos="5010"/>
          <w:tab w:val="left" w:pos="7215"/>
        </w:tabs>
        <w:spacing w:after="0" w:line="200" w:lineRule="atLeast"/>
        <w:rPr>
          <w:rFonts w:ascii="Times New Roman" w:eastAsia="Times New Roman" w:hAnsi="Times New Roman" w:cs="Times New Roman"/>
          <w:color w:val="000000"/>
          <w:sz w:val="24"/>
          <w:szCs w:val="24"/>
        </w:rPr>
      </w:pPr>
    </w:p>
    <w:p w14:paraId="17B249AC"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color w:val="70AD47"/>
          <w:sz w:val="32"/>
          <w:szCs w:val="32"/>
        </w:rPr>
        <w:t xml:space="preserve">HOW TO SUBMIT YOUR CHILD'S </w:t>
      </w:r>
      <w:r w:rsidR="00150636">
        <w:rPr>
          <w:rFonts w:ascii="Times New Roman" w:eastAsia="Times New Roman" w:hAnsi="Times New Roman" w:cs="Times New Roman"/>
          <w:b/>
          <w:color w:val="70AD47"/>
          <w:sz w:val="32"/>
          <w:szCs w:val="32"/>
        </w:rPr>
        <w:t xml:space="preserve">BEFORE AND AFTER SCHOOL CARE </w:t>
      </w:r>
      <w:r>
        <w:rPr>
          <w:rFonts w:ascii="Times New Roman" w:eastAsia="Times New Roman" w:hAnsi="Times New Roman" w:cs="Times New Roman"/>
          <w:b/>
          <w:color w:val="70AD47"/>
          <w:sz w:val="32"/>
          <w:szCs w:val="32"/>
        </w:rPr>
        <w:t>SCHEDULE:</w:t>
      </w:r>
    </w:p>
    <w:p w14:paraId="31126E5D" w14:textId="4324E9C8" w:rsidR="001C1078" w:rsidRDefault="00A33986">
      <w:pPr>
        <w:pStyle w:val="Header"/>
        <w:tabs>
          <w:tab w:val="clear" w:pos="4320"/>
          <w:tab w:val="clear" w:pos="8640"/>
          <w:tab w:val="left" w:pos="2552"/>
          <w:tab w:val="left" w:pos="4860"/>
          <w:tab w:val="left" w:pos="6840"/>
          <w:tab w:val="left" w:pos="8820"/>
        </w:tabs>
        <w:spacing w:after="0" w:line="2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are currently changing our scheduling </w:t>
      </w:r>
      <w:proofErr w:type="gramStart"/>
      <w:r>
        <w:rPr>
          <w:rFonts w:ascii="Times New Roman" w:eastAsia="Times New Roman" w:hAnsi="Times New Roman" w:cs="Times New Roman"/>
          <w:color w:val="000000"/>
          <w:sz w:val="24"/>
          <w:szCs w:val="24"/>
        </w:rPr>
        <w:t>processes, and</w:t>
      </w:r>
      <w:proofErr w:type="gramEnd"/>
      <w:r>
        <w:rPr>
          <w:rFonts w:ascii="Times New Roman" w:eastAsia="Times New Roman" w:hAnsi="Times New Roman" w:cs="Times New Roman"/>
          <w:color w:val="000000"/>
          <w:sz w:val="24"/>
          <w:szCs w:val="24"/>
        </w:rPr>
        <w:t xml:space="preserve"> will update this section soon.  In the meantime, please </w:t>
      </w:r>
      <w:proofErr w:type="gramStart"/>
      <w:r>
        <w:rPr>
          <w:rFonts w:ascii="Times New Roman" w:eastAsia="Times New Roman" w:hAnsi="Times New Roman" w:cs="Times New Roman"/>
          <w:color w:val="000000"/>
          <w:sz w:val="24"/>
          <w:szCs w:val="24"/>
        </w:rPr>
        <w:t>watch</w:t>
      </w:r>
      <w:proofErr w:type="gramEnd"/>
      <w:r>
        <w:rPr>
          <w:rFonts w:ascii="Times New Roman" w:eastAsia="Times New Roman" w:hAnsi="Times New Roman" w:cs="Times New Roman"/>
          <w:color w:val="000000"/>
          <w:sz w:val="24"/>
          <w:szCs w:val="24"/>
        </w:rPr>
        <w:t xml:space="preserve"> for emails from Isra Jeilani, and/or Graeme Williams.</w:t>
      </w:r>
    </w:p>
    <w:p w14:paraId="21D1CC38" w14:textId="77777777" w:rsidR="00A33986" w:rsidRDefault="00A33986">
      <w:pPr>
        <w:pStyle w:val="Header"/>
        <w:tabs>
          <w:tab w:val="clear" w:pos="4320"/>
          <w:tab w:val="clear" w:pos="8640"/>
          <w:tab w:val="left" w:pos="2552"/>
          <w:tab w:val="left" w:pos="4860"/>
          <w:tab w:val="left" w:pos="6840"/>
          <w:tab w:val="left" w:pos="8820"/>
        </w:tabs>
        <w:spacing w:after="0" w:line="200" w:lineRule="atLeast"/>
        <w:rPr>
          <w:rFonts w:ascii="Times New Roman" w:eastAsia="Times New Roman" w:hAnsi="Times New Roman" w:cs="Times New Roman"/>
          <w:b/>
          <w:color w:val="70AD47"/>
          <w:sz w:val="32"/>
          <w:szCs w:val="32"/>
        </w:rPr>
      </w:pPr>
    </w:p>
    <w:p w14:paraId="4ECF972A"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b/>
          <w:color w:val="70AD47"/>
          <w:sz w:val="32"/>
          <w:szCs w:val="32"/>
        </w:rPr>
        <w:t>SCHOOL CLOSURE DAYS:</w:t>
      </w:r>
    </w:p>
    <w:p w14:paraId="2DE403A5" w14:textId="77777777" w:rsidR="00BA77DD" w:rsidRDefault="00BA77DD" w:rsidP="00BA77DD">
      <w:pPr>
        <w:pStyle w:val="Header"/>
        <w:tabs>
          <w:tab w:val="clear" w:pos="4320"/>
          <w:tab w:val="clear" w:pos="8640"/>
          <w:tab w:val="left" w:pos="2552"/>
          <w:tab w:val="left" w:pos="4860"/>
          <w:tab w:val="left" w:pos="6840"/>
          <w:tab w:val="left" w:pos="8820"/>
        </w:tabs>
        <w:spacing w:after="0" w:line="200" w:lineRule="atLeast"/>
        <w:rPr>
          <w:rFonts w:ascii="Times New Roman" w:eastAsia="Times New Roman" w:hAnsi="Times New Roman" w:cs="Times New Roman"/>
          <w:color w:val="000000"/>
          <w:sz w:val="24"/>
          <w:szCs w:val="24"/>
        </w:rPr>
      </w:pPr>
    </w:p>
    <w:p w14:paraId="19564227" w14:textId="61311A7B" w:rsidR="00BA77DD" w:rsidRPr="00802EAB" w:rsidRDefault="00BA77DD" w:rsidP="00BA77DD">
      <w:pPr>
        <w:pStyle w:val="Header"/>
        <w:tabs>
          <w:tab w:val="clear" w:pos="4320"/>
          <w:tab w:val="clear" w:pos="8640"/>
          <w:tab w:val="left" w:pos="2850"/>
          <w:tab w:val="left" w:pos="5010"/>
          <w:tab w:val="left" w:pos="7215"/>
        </w:tabs>
        <w:spacing w:after="0" w:line="200" w:lineRule="atLeast"/>
        <w:rPr>
          <w:b/>
          <w:bCs/>
        </w:rPr>
      </w:pPr>
      <w:r>
        <w:rPr>
          <w:rFonts w:ascii="Times New Roman" w:eastAsia="Times New Roman" w:hAnsi="Times New Roman" w:cs="Times New Roman"/>
          <w:color w:val="000000"/>
          <w:sz w:val="24"/>
          <w:szCs w:val="24"/>
        </w:rPr>
        <w:t xml:space="preserve">Tykes and Tots </w:t>
      </w:r>
      <w:proofErr w:type="gramStart"/>
      <w:r>
        <w:rPr>
          <w:rFonts w:ascii="Times New Roman" w:eastAsia="Times New Roman" w:hAnsi="Times New Roman" w:cs="Times New Roman"/>
          <w:color w:val="000000"/>
          <w:sz w:val="24"/>
          <w:szCs w:val="24"/>
        </w:rPr>
        <w:t>offers</w:t>
      </w:r>
      <w:proofErr w:type="gramEnd"/>
      <w:r>
        <w:rPr>
          <w:rFonts w:ascii="Times New Roman" w:eastAsia="Times New Roman" w:hAnsi="Times New Roman" w:cs="Times New Roman"/>
          <w:color w:val="000000"/>
          <w:sz w:val="24"/>
          <w:szCs w:val="24"/>
        </w:rPr>
        <w:t xml:space="preserve"> full day care on most school closure days.  The cost is $</w:t>
      </w:r>
      <w:r w:rsidR="00332E3F">
        <w:rPr>
          <w:rFonts w:ascii="Times New Roman" w:eastAsia="Times New Roman" w:hAnsi="Times New Roman" w:cs="Times New Roman"/>
          <w:color w:val="000000"/>
          <w:sz w:val="24"/>
          <w:szCs w:val="24"/>
        </w:rPr>
        <w:t>40</w:t>
      </w:r>
      <w:r>
        <w:rPr>
          <w:rFonts w:ascii="Times New Roman" w:eastAsia="Times New Roman" w:hAnsi="Times New Roman" w:cs="Times New Roman"/>
          <w:color w:val="000000"/>
          <w:sz w:val="24"/>
          <w:szCs w:val="24"/>
        </w:rPr>
        <w:t xml:space="preserve">.00 per child per day. Note that school closure days are not included in the flat monthly billing rate.  We also offer school age care </w:t>
      </w:r>
      <w:r w:rsidR="00A33986">
        <w:rPr>
          <w:rFonts w:ascii="Times New Roman" w:eastAsia="Times New Roman" w:hAnsi="Times New Roman" w:cs="Times New Roman"/>
          <w:color w:val="000000"/>
          <w:sz w:val="24"/>
          <w:szCs w:val="24"/>
        </w:rPr>
        <w:t>throughout</w:t>
      </w:r>
      <w:r>
        <w:rPr>
          <w:rFonts w:ascii="Times New Roman" w:eastAsia="Times New Roman" w:hAnsi="Times New Roman" w:cs="Times New Roman"/>
          <w:color w:val="000000"/>
          <w:sz w:val="24"/>
          <w:szCs w:val="24"/>
        </w:rPr>
        <w:t xml:space="preserve"> the summer.  </w:t>
      </w:r>
    </w:p>
    <w:p w14:paraId="62431CDC" w14:textId="77777777" w:rsidR="00BA77DD" w:rsidRDefault="00BA77DD">
      <w:pPr>
        <w:spacing w:after="0" w:line="100" w:lineRule="atLeast"/>
        <w:rPr>
          <w:rFonts w:ascii="Times New Roman" w:eastAsia="Times New Roman" w:hAnsi="Times New Roman" w:cs="Times New Roman"/>
          <w:sz w:val="24"/>
          <w:szCs w:val="24"/>
        </w:rPr>
      </w:pPr>
    </w:p>
    <w:p w14:paraId="3DF30372" w14:textId="6C7F5A0A" w:rsidR="001C1078" w:rsidRDefault="001C1078">
      <w:pPr>
        <w:spacing w:after="0" w:line="100" w:lineRule="atLeast"/>
      </w:pPr>
      <w:r>
        <w:rPr>
          <w:rFonts w:ascii="Times New Roman" w:eastAsia="Times New Roman" w:hAnsi="Times New Roman" w:cs="Times New Roman"/>
          <w:sz w:val="24"/>
          <w:szCs w:val="24"/>
        </w:rPr>
        <w:t xml:space="preserve">All registered families will receive email notification about </w:t>
      </w:r>
      <w:r w:rsidR="00142D0A">
        <w:rPr>
          <w:rFonts w:ascii="Times New Roman" w:eastAsia="Times New Roman" w:hAnsi="Times New Roman" w:cs="Times New Roman"/>
          <w:sz w:val="24"/>
          <w:szCs w:val="24"/>
        </w:rPr>
        <w:t xml:space="preserve">care on </w:t>
      </w:r>
      <w:r>
        <w:rPr>
          <w:rFonts w:ascii="Times New Roman" w:eastAsia="Times New Roman" w:hAnsi="Times New Roman" w:cs="Times New Roman"/>
          <w:sz w:val="24"/>
          <w:szCs w:val="24"/>
        </w:rPr>
        <w:t>school closure days</w:t>
      </w:r>
      <w:r w:rsidR="00142D0A">
        <w:rPr>
          <w:rFonts w:ascii="Times New Roman" w:eastAsia="Times New Roman" w:hAnsi="Times New Roman" w:cs="Times New Roman"/>
          <w:sz w:val="24"/>
          <w:szCs w:val="24"/>
        </w:rPr>
        <w:t xml:space="preserve">.  The email </w:t>
      </w:r>
      <w:r w:rsidR="00A33986">
        <w:rPr>
          <w:rFonts w:ascii="Times New Roman" w:eastAsia="Times New Roman" w:hAnsi="Times New Roman" w:cs="Times New Roman"/>
          <w:sz w:val="24"/>
          <w:szCs w:val="24"/>
        </w:rPr>
        <w:t>will include</w:t>
      </w:r>
      <w:r>
        <w:rPr>
          <w:rFonts w:ascii="Times New Roman" w:eastAsia="Times New Roman" w:hAnsi="Times New Roman" w:cs="Times New Roman"/>
          <w:sz w:val="24"/>
          <w:szCs w:val="24"/>
        </w:rPr>
        <w:t xml:space="preserve"> program location, registration instructions, registration cutoff date and cancellation policies.  Hours of operation for school closure days </w:t>
      </w:r>
      <w:r w:rsidR="00332E3F">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7:15 a.m. to 6:00 p.m.  For longer school breaks and summer, there are field trips and varied activities planned.  Parents will be informed about any upcoming field trips.  Transportation for any field trips is via chartered bus or city bus.</w:t>
      </w:r>
      <w:r>
        <w:rPr>
          <w:rFonts w:ascii="Times New Roman" w:eastAsia="Times New Roman" w:hAnsi="Times New Roman" w:cs="Times New Roman"/>
          <w:sz w:val="24"/>
          <w:szCs w:val="24"/>
        </w:rPr>
        <w:br/>
      </w:r>
    </w:p>
    <w:p w14:paraId="592F4C3E" w14:textId="77777777" w:rsidR="00BA77DD" w:rsidRDefault="00BA77DD" w:rsidP="00BA77DD">
      <w:pPr>
        <w:pStyle w:val="Header"/>
        <w:tabs>
          <w:tab w:val="clear" w:pos="4320"/>
          <w:tab w:val="clear" w:pos="8640"/>
          <w:tab w:val="left" w:pos="2850"/>
          <w:tab w:val="left" w:pos="5010"/>
          <w:tab w:val="left" w:pos="7215"/>
        </w:tabs>
        <w:spacing w:after="0" w:line="200" w:lineRule="atLeast"/>
        <w:rPr>
          <w:rFonts w:ascii="Times New Roman" w:eastAsia="Times New Roman" w:hAnsi="Times New Roman" w:cs="Times New Roman"/>
          <w:color w:val="000000"/>
          <w:sz w:val="24"/>
          <w:szCs w:val="24"/>
        </w:rPr>
      </w:pPr>
      <w:bookmarkStart w:id="2" w:name="_Hlk161913741"/>
      <w:r>
        <w:rPr>
          <w:rFonts w:ascii="Times New Roman" w:eastAsia="Times New Roman" w:hAnsi="Times New Roman" w:cs="Times New Roman"/>
          <w:b/>
          <w:color w:val="70AD47"/>
          <w:sz w:val="24"/>
          <w:szCs w:val="24"/>
        </w:rPr>
        <w:t>Payment Processes – School Closure Days:</w:t>
      </w:r>
      <w:r>
        <w:rPr>
          <w:rFonts w:ascii="Times New Roman" w:eastAsia="Times New Roman" w:hAnsi="Times New Roman" w:cs="Times New Roman"/>
          <w:color w:val="000000"/>
          <w:sz w:val="24"/>
          <w:szCs w:val="24"/>
        </w:rPr>
        <w:t xml:space="preserve"> </w:t>
      </w:r>
    </w:p>
    <w:bookmarkEnd w:id="2"/>
    <w:p w14:paraId="49E398E2" w14:textId="6CAE30A2" w:rsidR="00BA77DD" w:rsidRDefault="00A33986">
      <w:pPr>
        <w:spacing w:after="0" w:line="1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are currently changing our payment </w:t>
      </w:r>
      <w:proofErr w:type="gramStart"/>
      <w:r>
        <w:rPr>
          <w:rFonts w:ascii="Times New Roman" w:eastAsia="Times New Roman" w:hAnsi="Times New Roman" w:cs="Times New Roman"/>
          <w:color w:val="000000"/>
          <w:sz w:val="24"/>
          <w:szCs w:val="24"/>
        </w:rPr>
        <w:t>processes, and</w:t>
      </w:r>
      <w:proofErr w:type="gramEnd"/>
      <w:r>
        <w:rPr>
          <w:rFonts w:ascii="Times New Roman" w:eastAsia="Times New Roman" w:hAnsi="Times New Roman" w:cs="Times New Roman"/>
          <w:color w:val="000000"/>
          <w:sz w:val="24"/>
          <w:szCs w:val="24"/>
        </w:rPr>
        <w:t xml:space="preserve"> will update this section soon.  In the meantime, please watch for emails from Michelle Wacholtz, Isra Jeilani, and/or Graeme Williams.</w:t>
      </w:r>
    </w:p>
    <w:p w14:paraId="3DAAED98" w14:textId="77777777" w:rsidR="00A33986" w:rsidRDefault="00A33986">
      <w:pPr>
        <w:spacing w:after="0" w:line="100" w:lineRule="atLeast"/>
      </w:pPr>
    </w:p>
    <w:p w14:paraId="0745B868" w14:textId="77777777" w:rsidR="00395472" w:rsidRDefault="007332B4" w:rsidP="00395472">
      <w:pPr>
        <w:pStyle w:val="Header"/>
        <w:tabs>
          <w:tab w:val="clear" w:pos="4320"/>
          <w:tab w:val="clear" w:pos="8640"/>
          <w:tab w:val="left" w:pos="2850"/>
          <w:tab w:val="left" w:pos="5010"/>
          <w:tab w:val="left" w:pos="7215"/>
        </w:tabs>
        <w:spacing w:after="0" w:line="200" w:lineRule="atLeast"/>
        <w:rPr>
          <w:rFonts w:ascii="Times New Roman" w:eastAsia="Times New Roman" w:hAnsi="Times New Roman" w:cs="Times New Roman"/>
          <w:b/>
          <w:color w:val="4EA72E"/>
          <w:sz w:val="24"/>
          <w:szCs w:val="24"/>
        </w:rPr>
      </w:pPr>
      <w:r>
        <w:rPr>
          <w:rFonts w:ascii="Times New Roman" w:eastAsia="Times New Roman" w:hAnsi="Times New Roman" w:cs="Times New Roman"/>
          <w:b/>
          <w:color w:val="70AD47"/>
          <w:sz w:val="24"/>
          <w:szCs w:val="24"/>
        </w:rPr>
        <w:t>Unplanned Program Closure Days:</w:t>
      </w:r>
      <w:r w:rsidR="00395472">
        <w:rPr>
          <w:rFonts w:ascii="Times New Roman" w:eastAsia="Times New Roman" w:hAnsi="Times New Roman" w:cs="Times New Roman"/>
          <w:b/>
          <w:color w:val="4EA72E"/>
          <w:sz w:val="24"/>
          <w:szCs w:val="24"/>
        </w:rPr>
        <w:t xml:space="preserve"> </w:t>
      </w:r>
    </w:p>
    <w:p w14:paraId="3280CD08" w14:textId="77777777" w:rsidR="00395472" w:rsidRPr="00CC3146" w:rsidRDefault="00395472" w:rsidP="00395472">
      <w:pPr>
        <w:rPr>
          <w:rFonts w:ascii="Times New Roman" w:hAnsi="Times New Roman" w:cs="Times New Roman"/>
          <w:sz w:val="24"/>
          <w:szCs w:val="24"/>
        </w:rPr>
      </w:pPr>
      <w:r w:rsidRPr="00CC3146">
        <w:rPr>
          <w:rFonts w:ascii="Times New Roman" w:hAnsi="Times New Roman" w:cs="Times New Roman"/>
          <w:sz w:val="24"/>
          <w:szCs w:val="24"/>
        </w:rPr>
        <w:t xml:space="preserve">At times, emergencies such as severe weather, fires, power failures, water system failures, staff shortage, or public health orders, etc., require the closing of school, and thus, our programs.  </w:t>
      </w:r>
      <w:r w:rsidR="00D13114" w:rsidRPr="00CC3146">
        <w:rPr>
          <w:rFonts w:ascii="Times New Roman" w:hAnsi="Times New Roman" w:cs="Times New Roman"/>
          <w:sz w:val="24"/>
          <w:szCs w:val="24"/>
        </w:rPr>
        <w:t xml:space="preserve">Any </w:t>
      </w:r>
      <w:r w:rsidRPr="00CC3146">
        <w:rPr>
          <w:rFonts w:ascii="Times New Roman" w:hAnsi="Times New Roman" w:cs="Times New Roman"/>
          <w:sz w:val="24"/>
          <w:szCs w:val="24"/>
        </w:rPr>
        <w:t xml:space="preserve">time the schools </w:t>
      </w:r>
      <w:r w:rsidR="00D13114" w:rsidRPr="00CC3146">
        <w:rPr>
          <w:rFonts w:ascii="Times New Roman" w:hAnsi="Times New Roman" w:cs="Times New Roman"/>
          <w:sz w:val="24"/>
          <w:szCs w:val="24"/>
        </w:rPr>
        <w:t xml:space="preserve">have an unplanned closure, </w:t>
      </w:r>
      <w:r w:rsidRPr="00CC3146">
        <w:rPr>
          <w:rFonts w:ascii="Times New Roman" w:hAnsi="Times New Roman" w:cs="Times New Roman"/>
          <w:sz w:val="24"/>
          <w:szCs w:val="24"/>
        </w:rPr>
        <w:t>Tykes and Tots programs will also be closed.</w:t>
      </w:r>
    </w:p>
    <w:p w14:paraId="2889F0D6" w14:textId="6E86ACB5" w:rsidR="00BA77DD" w:rsidRPr="00CC3146" w:rsidRDefault="00395472" w:rsidP="007332B4">
      <w:pPr>
        <w:pStyle w:val="BodyText"/>
      </w:pPr>
      <w:r w:rsidRPr="00CC3146">
        <w:rPr>
          <w:rFonts w:ascii="Times New Roman" w:hAnsi="Times New Roman" w:cs="Times New Roman"/>
          <w:sz w:val="24"/>
          <w:szCs w:val="24"/>
        </w:rPr>
        <w:lastRenderedPageBreak/>
        <w:t>In the event of a closure,</w:t>
      </w:r>
      <w:r w:rsidR="00D13114" w:rsidRPr="00CC3146">
        <w:rPr>
          <w:rFonts w:ascii="Times New Roman" w:hAnsi="Times New Roman" w:cs="Times New Roman"/>
          <w:sz w:val="24"/>
          <w:szCs w:val="24"/>
        </w:rPr>
        <w:t xml:space="preserve"> drop</w:t>
      </w:r>
      <w:r w:rsidR="00A33986">
        <w:rPr>
          <w:rFonts w:ascii="Times New Roman" w:hAnsi="Times New Roman" w:cs="Times New Roman"/>
          <w:sz w:val="24"/>
          <w:szCs w:val="24"/>
        </w:rPr>
        <w:t xml:space="preserve"> </w:t>
      </w:r>
      <w:r w:rsidR="00D13114" w:rsidRPr="00CC3146">
        <w:rPr>
          <w:rFonts w:ascii="Times New Roman" w:hAnsi="Times New Roman" w:cs="Times New Roman"/>
          <w:sz w:val="24"/>
          <w:szCs w:val="24"/>
        </w:rPr>
        <w:t>in families will not be charged for care</w:t>
      </w:r>
      <w:r w:rsidR="007332B4">
        <w:rPr>
          <w:rFonts w:ascii="Times New Roman" w:hAnsi="Times New Roman" w:cs="Times New Roman"/>
          <w:sz w:val="24"/>
          <w:szCs w:val="24"/>
        </w:rPr>
        <w:t xml:space="preserve"> that day</w:t>
      </w:r>
      <w:r w:rsidR="00D13114" w:rsidRPr="00CC3146">
        <w:rPr>
          <w:rFonts w:ascii="Times New Roman" w:hAnsi="Times New Roman" w:cs="Times New Roman"/>
          <w:sz w:val="24"/>
          <w:szCs w:val="24"/>
        </w:rPr>
        <w:t xml:space="preserve">.  </w:t>
      </w:r>
      <w:r w:rsidR="007332B4">
        <w:rPr>
          <w:rFonts w:ascii="Times New Roman" w:hAnsi="Times New Roman" w:cs="Times New Roman"/>
          <w:sz w:val="24"/>
          <w:szCs w:val="24"/>
        </w:rPr>
        <w:t xml:space="preserve">Full time families </w:t>
      </w:r>
      <w:r w:rsidR="007332B4" w:rsidRPr="007332B4">
        <w:rPr>
          <w:rFonts w:ascii="Times New Roman" w:hAnsi="Times New Roman" w:cs="Times New Roman"/>
          <w:sz w:val="24"/>
          <w:szCs w:val="24"/>
        </w:rPr>
        <w:t xml:space="preserve">who must pay for alternate care will be reimbursed </w:t>
      </w:r>
      <w:r w:rsidR="007332B4">
        <w:rPr>
          <w:rFonts w:ascii="Times New Roman" w:hAnsi="Times New Roman" w:cs="Times New Roman"/>
          <w:sz w:val="24"/>
          <w:szCs w:val="24"/>
        </w:rPr>
        <w:t>1/20</w:t>
      </w:r>
      <w:r w:rsidR="007332B4" w:rsidRPr="007332B4">
        <w:rPr>
          <w:rFonts w:ascii="Times New Roman" w:hAnsi="Times New Roman" w:cs="Times New Roman"/>
          <w:sz w:val="24"/>
          <w:szCs w:val="24"/>
          <w:vertAlign w:val="superscript"/>
        </w:rPr>
        <w:t>th</w:t>
      </w:r>
      <w:r w:rsidR="007332B4">
        <w:rPr>
          <w:rFonts w:ascii="Times New Roman" w:hAnsi="Times New Roman" w:cs="Times New Roman"/>
          <w:sz w:val="24"/>
          <w:szCs w:val="24"/>
        </w:rPr>
        <w:t xml:space="preserve"> of their usual monthly fee per day of closure.  </w:t>
      </w:r>
      <w:r w:rsidR="007332B4" w:rsidRPr="007332B4">
        <w:rPr>
          <w:rFonts w:ascii="Times New Roman" w:hAnsi="Times New Roman" w:cs="Times New Roman"/>
          <w:sz w:val="24"/>
          <w:szCs w:val="24"/>
        </w:rPr>
        <w:t>Parents</w:t>
      </w:r>
      <w:r w:rsidR="007332B4" w:rsidRPr="007332B4">
        <w:rPr>
          <w:rFonts w:ascii="Times New Roman" w:hAnsi="Times New Roman" w:cs="Times New Roman"/>
          <w:spacing w:val="-6"/>
          <w:sz w:val="24"/>
          <w:szCs w:val="24"/>
        </w:rPr>
        <w:t xml:space="preserve"> </w:t>
      </w:r>
      <w:r w:rsidR="007332B4" w:rsidRPr="007332B4">
        <w:rPr>
          <w:rFonts w:ascii="Times New Roman" w:hAnsi="Times New Roman" w:cs="Times New Roman"/>
          <w:sz w:val="24"/>
          <w:szCs w:val="24"/>
        </w:rPr>
        <w:t>requesting</w:t>
      </w:r>
      <w:r w:rsidR="007332B4" w:rsidRPr="007332B4">
        <w:rPr>
          <w:rFonts w:ascii="Times New Roman" w:hAnsi="Times New Roman" w:cs="Times New Roman"/>
          <w:spacing w:val="-6"/>
          <w:sz w:val="24"/>
          <w:szCs w:val="24"/>
        </w:rPr>
        <w:t xml:space="preserve"> </w:t>
      </w:r>
      <w:r w:rsidR="007332B4" w:rsidRPr="007332B4">
        <w:rPr>
          <w:rFonts w:ascii="Times New Roman" w:hAnsi="Times New Roman" w:cs="Times New Roman"/>
          <w:sz w:val="24"/>
          <w:szCs w:val="24"/>
        </w:rPr>
        <w:t>reimbursement</w:t>
      </w:r>
      <w:r w:rsidR="007332B4" w:rsidRPr="007332B4">
        <w:rPr>
          <w:rFonts w:ascii="Times New Roman" w:hAnsi="Times New Roman" w:cs="Times New Roman"/>
          <w:spacing w:val="-6"/>
          <w:sz w:val="24"/>
          <w:szCs w:val="24"/>
        </w:rPr>
        <w:t xml:space="preserve"> </w:t>
      </w:r>
      <w:r w:rsidR="007332B4" w:rsidRPr="007332B4">
        <w:rPr>
          <w:rFonts w:ascii="Times New Roman" w:hAnsi="Times New Roman" w:cs="Times New Roman"/>
          <w:sz w:val="24"/>
          <w:szCs w:val="24"/>
        </w:rPr>
        <w:t>need</w:t>
      </w:r>
      <w:r w:rsidR="007332B4" w:rsidRPr="007332B4">
        <w:rPr>
          <w:rFonts w:ascii="Times New Roman" w:hAnsi="Times New Roman" w:cs="Times New Roman"/>
          <w:spacing w:val="-6"/>
          <w:sz w:val="24"/>
          <w:szCs w:val="24"/>
        </w:rPr>
        <w:t xml:space="preserve"> </w:t>
      </w:r>
      <w:r w:rsidR="007332B4" w:rsidRPr="007332B4">
        <w:rPr>
          <w:rFonts w:ascii="Times New Roman" w:hAnsi="Times New Roman" w:cs="Times New Roman"/>
          <w:sz w:val="24"/>
          <w:szCs w:val="24"/>
        </w:rPr>
        <w:t>to</w:t>
      </w:r>
      <w:r w:rsidR="007332B4" w:rsidRPr="007332B4">
        <w:rPr>
          <w:rFonts w:ascii="Times New Roman" w:hAnsi="Times New Roman" w:cs="Times New Roman"/>
          <w:spacing w:val="-7"/>
          <w:sz w:val="24"/>
          <w:szCs w:val="24"/>
        </w:rPr>
        <w:t xml:space="preserve"> </w:t>
      </w:r>
      <w:r w:rsidR="007332B4" w:rsidRPr="007332B4">
        <w:rPr>
          <w:rFonts w:ascii="Times New Roman" w:hAnsi="Times New Roman" w:cs="Times New Roman"/>
          <w:sz w:val="24"/>
          <w:szCs w:val="24"/>
        </w:rPr>
        <w:t>provide</w:t>
      </w:r>
      <w:r w:rsidR="007332B4" w:rsidRPr="007332B4">
        <w:rPr>
          <w:rFonts w:ascii="Times New Roman" w:hAnsi="Times New Roman" w:cs="Times New Roman"/>
          <w:spacing w:val="-9"/>
          <w:sz w:val="24"/>
          <w:szCs w:val="24"/>
        </w:rPr>
        <w:t xml:space="preserve"> </w:t>
      </w:r>
      <w:r w:rsidR="007332B4" w:rsidRPr="007332B4">
        <w:rPr>
          <w:rFonts w:ascii="Times New Roman" w:hAnsi="Times New Roman" w:cs="Times New Roman"/>
          <w:sz w:val="24"/>
          <w:szCs w:val="24"/>
        </w:rPr>
        <w:t>a</w:t>
      </w:r>
      <w:r w:rsidR="007332B4" w:rsidRPr="007332B4">
        <w:rPr>
          <w:rFonts w:ascii="Times New Roman" w:hAnsi="Times New Roman" w:cs="Times New Roman"/>
          <w:spacing w:val="-7"/>
          <w:sz w:val="24"/>
          <w:szCs w:val="24"/>
        </w:rPr>
        <w:t xml:space="preserve"> </w:t>
      </w:r>
      <w:r w:rsidR="007332B4" w:rsidRPr="007332B4">
        <w:rPr>
          <w:rFonts w:ascii="Times New Roman" w:hAnsi="Times New Roman" w:cs="Times New Roman"/>
          <w:sz w:val="24"/>
          <w:szCs w:val="24"/>
        </w:rPr>
        <w:t>receipt</w:t>
      </w:r>
      <w:r w:rsidR="007332B4" w:rsidRPr="007332B4">
        <w:rPr>
          <w:rFonts w:ascii="Times New Roman" w:hAnsi="Times New Roman" w:cs="Times New Roman"/>
          <w:spacing w:val="-5"/>
          <w:sz w:val="24"/>
          <w:szCs w:val="24"/>
        </w:rPr>
        <w:t xml:space="preserve"> </w:t>
      </w:r>
      <w:r w:rsidR="007332B4" w:rsidRPr="007332B4">
        <w:rPr>
          <w:rFonts w:ascii="Times New Roman" w:hAnsi="Times New Roman" w:cs="Times New Roman"/>
          <w:sz w:val="24"/>
          <w:szCs w:val="24"/>
        </w:rPr>
        <w:t>from</w:t>
      </w:r>
      <w:r w:rsidR="007332B4" w:rsidRPr="007332B4">
        <w:rPr>
          <w:rFonts w:ascii="Times New Roman" w:hAnsi="Times New Roman" w:cs="Times New Roman"/>
          <w:spacing w:val="-6"/>
          <w:sz w:val="24"/>
          <w:szCs w:val="24"/>
        </w:rPr>
        <w:t xml:space="preserve"> </w:t>
      </w:r>
      <w:r w:rsidR="007332B4" w:rsidRPr="007332B4">
        <w:rPr>
          <w:rFonts w:ascii="Times New Roman" w:hAnsi="Times New Roman" w:cs="Times New Roman"/>
          <w:sz w:val="24"/>
          <w:szCs w:val="24"/>
        </w:rPr>
        <w:t>the</w:t>
      </w:r>
      <w:r w:rsidR="007332B4" w:rsidRPr="007332B4">
        <w:rPr>
          <w:rFonts w:ascii="Times New Roman" w:hAnsi="Times New Roman" w:cs="Times New Roman"/>
          <w:spacing w:val="-9"/>
          <w:sz w:val="24"/>
          <w:szCs w:val="24"/>
        </w:rPr>
        <w:t xml:space="preserve"> </w:t>
      </w:r>
      <w:r w:rsidR="007332B4" w:rsidRPr="007332B4">
        <w:rPr>
          <w:rFonts w:ascii="Times New Roman" w:hAnsi="Times New Roman" w:cs="Times New Roman"/>
          <w:sz w:val="24"/>
          <w:szCs w:val="24"/>
        </w:rPr>
        <w:t>alternate</w:t>
      </w:r>
      <w:r w:rsidR="007332B4" w:rsidRPr="007332B4">
        <w:rPr>
          <w:rFonts w:ascii="Times New Roman" w:hAnsi="Times New Roman" w:cs="Times New Roman"/>
          <w:spacing w:val="-7"/>
          <w:sz w:val="24"/>
          <w:szCs w:val="24"/>
        </w:rPr>
        <w:t xml:space="preserve"> </w:t>
      </w:r>
      <w:r w:rsidR="007332B4" w:rsidRPr="007332B4">
        <w:rPr>
          <w:rFonts w:ascii="Times New Roman" w:hAnsi="Times New Roman" w:cs="Times New Roman"/>
          <w:sz w:val="24"/>
          <w:szCs w:val="24"/>
        </w:rPr>
        <w:t xml:space="preserve">care provider to </w:t>
      </w:r>
      <w:r w:rsidR="007332B4">
        <w:rPr>
          <w:rFonts w:ascii="Times New Roman" w:hAnsi="Times New Roman" w:cs="Times New Roman"/>
          <w:sz w:val="24"/>
          <w:szCs w:val="24"/>
        </w:rPr>
        <w:t>the</w:t>
      </w:r>
      <w:r w:rsidR="007332B4" w:rsidRPr="007332B4">
        <w:rPr>
          <w:rFonts w:ascii="Times New Roman" w:hAnsi="Times New Roman" w:cs="Times New Roman"/>
          <w:sz w:val="24"/>
          <w:szCs w:val="24"/>
        </w:rPr>
        <w:t xml:space="preserve"> Program Director. The reimbursement will be applied to the following month’s fees.</w:t>
      </w:r>
      <w:r w:rsidR="007332B4">
        <w:rPr>
          <w:rFonts w:ascii="Times New Roman" w:hAnsi="Times New Roman" w:cs="Times New Roman"/>
          <w:sz w:val="24"/>
          <w:szCs w:val="24"/>
        </w:rPr>
        <w:t xml:space="preserve">  </w:t>
      </w:r>
    </w:p>
    <w:p w14:paraId="16287F21" w14:textId="77777777" w:rsidR="001C1078" w:rsidRDefault="001C1078">
      <w:pPr>
        <w:spacing w:after="0" w:line="100" w:lineRule="atLeast"/>
      </w:pPr>
    </w:p>
    <w:p w14:paraId="018F5E46" w14:textId="77777777" w:rsidR="001C1078" w:rsidRDefault="001C1078">
      <w:pPr>
        <w:pStyle w:val="Header"/>
        <w:tabs>
          <w:tab w:val="clear" w:pos="4320"/>
          <w:tab w:val="clear" w:pos="8640"/>
          <w:tab w:val="left" w:pos="2552"/>
          <w:tab w:val="left" w:pos="4860"/>
          <w:tab w:val="left" w:pos="6840"/>
          <w:tab w:val="left" w:pos="8820"/>
        </w:tabs>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b/>
          <w:color w:val="70AD47"/>
          <w:sz w:val="32"/>
          <w:szCs w:val="32"/>
        </w:rPr>
        <w:t>COMMUNICATION WITH STAFF:</w:t>
      </w:r>
    </w:p>
    <w:p w14:paraId="3B7C745E" w14:textId="77777777" w:rsidR="000A201E" w:rsidRDefault="000A201E">
      <w:pPr>
        <w:tabs>
          <w:tab w:val="left" w:pos="2552"/>
          <w:tab w:val="left" w:pos="4860"/>
          <w:tab w:val="left" w:pos="6840"/>
          <w:tab w:val="left" w:pos="8820"/>
        </w:tabs>
        <w:spacing w:after="0" w:line="100" w:lineRule="atLeast"/>
        <w:rPr>
          <w:rFonts w:ascii="Times New Roman" w:eastAsia="Times New Roman" w:hAnsi="Times New Roman" w:cs="Times New Roman"/>
          <w:sz w:val="24"/>
          <w:szCs w:val="24"/>
        </w:rPr>
      </w:pPr>
    </w:p>
    <w:p w14:paraId="406377D5" w14:textId="405C9993" w:rsidR="001C1078" w:rsidRDefault="001C1078">
      <w:pPr>
        <w:tabs>
          <w:tab w:val="left" w:pos="2552"/>
          <w:tab w:val="left" w:pos="4860"/>
          <w:tab w:val="left" w:pos="6840"/>
          <w:tab w:val="left" w:pos="8820"/>
        </w:tabs>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Effective communication between staff members and families is vital to providing a quality care program.  If you ever have any questions about </w:t>
      </w:r>
      <w:r w:rsidR="00142D0A">
        <w:rPr>
          <w:rFonts w:ascii="Times New Roman" w:eastAsia="Times New Roman" w:hAnsi="Times New Roman" w:cs="Times New Roman"/>
          <w:sz w:val="24"/>
          <w:szCs w:val="24"/>
        </w:rPr>
        <w:t>programming</w:t>
      </w:r>
      <w:r>
        <w:rPr>
          <w:rFonts w:ascii="Times New Roman" w:eastAsia="Times New Roman" w:hAnsi="Times New Roman" w:cs="Times New Roman"/>
          <w:sz w:val="24"/>
          <w:szCs w:val="24"/>
        </w:rPr>
        <w:t xml:space="preserve"> or your child's experience with Tykes and Tots, please feel free to chat with the staff at drop off or pick up.  You can also email the program director at </w:t>
      </w:r>
      <w:hyperlink r:id="rId10" w:history="1">
        <w:r w:rsidR="00C97C06">
          <w:rPr>
            <w:rStyle w:val="Hyperlink"/>
            <w:rFonts w:ascii="Times New Roman" w:eastAsia="Times New Roman" w:hAnsi="Times New Roman" w:cs="Times New Roman"/>
            <w:sz w:val="24"/>
            <w:szCs w:val="24"/>
          </w:rPr>
          <w:t>ijeilani@tykesntots.ca</w:t>
        </w:r>
      </w:hyperlink>
      <w:r>
        <w:rPr>
          <w:rFonts w:ascii="Times New Roman" w:eastAsia="Times New Roman" w:hAnsi="Times New Roman" w:cs="Times New Roman"/>
          <w:sz w:val="24"/>
          <w:szCs w:val="24"/>
        </w:rPr>
        <w:t xml:space="preserve">.  </w:t>
      </w:r>
    </w:p>
    <w:p w14:paraId="5BE93A62" w14:textId="77777777" w:rsidR="005D2D59" w:rsidRDefault="005D2D59">
      <w:pPr>
        <w:tabs>
          <w:tab w:val="left" w:pos="2552"/>
          <w:tab w:val="left" w:pos="4860"/>
          <w:tab w:val="left" w:pos="6840"/>
          <w:tab w:val="left" w:pos="8820"/>
        </w:tabs>
        <w:spacing w:after="0" w:line="100" w:lineRule="atLeast"/>
        <w:rPr>
          <w:rFonts w:ascii="Times New Roman" w:hAnsi="Times New Roman" w:cs="Times New Roman"/>
          <w:sz w:val="24"/>
          <w:szCs w:val="24"/>
        </w:rPr>
      </w:pPr>
    </w:p>
    <w:p w14:paraId="33F94EEF" w14:textId="70B82124" w:rsidR="00D13114" w:rsidRPr="00D13114" w:rsidRDefault="00802EAB" w:rsidP="00D13114">
      <w:pPr>
        <w:jc w:val="center"/>
        <w:rPr>
          <w:rFonts w:ascii="Times New Roman" w:hAnsi="Times New Roman" w:cs="Times New Roman"/>
          <w:b/>
          <w:bCs/>
          <w:sz w:val="36"/>
          <w:szCs w:val="36"/>
        </w:rPr>
      </w:pPr>
      <w:r w:rsidRPr="695DF90A">
        <w:rPr>
          <w:b/>
          <w:bCs/>
          <w:sz w:val="36"/>
          <w:szCs w:val="36"/>
        </w:rPr>
        <w:br w:type="page"/>
      </w:r>
    </w:p>
    <w:p w14:paraId="47AB1241" w14:textId="6FE52327" w:rsidR="695DF90A" w:rsidRDefault="695DF90A" w:rsidP="695DF90A">
      <w:pPr>
        <w:spacing w:after="0" w:line="257" w:lineRule="auto"/>
        <w:ind w:left="18"/>
        <w:jc w:val="center"/>
      </w:pPr>
      <w:r w:rsidRPr="695DF90A">
        <w:rPr>
          <w:rFonts w:ascii="Times New Roman" w:eastAsia="Times New Roman" w:hAnsi="Times New Roman" w:cs="Times New Roman"/>
          <w:b/>
          <w:bCs/>
          <w:color w:val="000000" w:themeColor="text1"/>
          <w:sz w:val="36"/>
          <w:szCs w:val="36"/>
        </w:rPr>
        <w:lastRenderedPageBreak/>
        <w:t xml:space="preserve">CORPORATION BYLAWS </w:t>
      </w:r>
    </w:p>
    <w:p w14:paraId="112EF5F8" w14:textId="61B7C42E" w:rsidR="695DF90A" w:rsidRDefault="695DF90A" w:rsidP="695DF90A">
      <w:pPr>
        <w:spacing w:after="0" w:line="257" w:lineRule="auto"/>
        <w:ind w:left="14"/>
        <w:jc w:val="center"/>
      </w:pPr>
      <w:r w:rsidRPr="695DF90A">
        <w:rPr>
          <w:rFonts w:ascii="Times New Roman" w:eastAsia="Times New Roman" w:hAnsi="Times New Roman" w:cs="Times New Roman"/>
          <w:b/>
          <w:bCs/>
          <w:color w:val="000000" w:themeColor="text1"/>
          <w:sz w:val="24"/>
          <w:szCs w:val="24"/>
        </w:rPr>
        <w:t xml:space="preserve"> February 2026 </w:t>
      </w:r>
    </w:p>
    <w:p w14:paraId="7D18E9F6" w14:textId="1EE5E133" w:rsidR="695DF90A" w:rsidRDefault="695DF90A" w:rsidP="695DF90A">
      <w:pPr>
        <w:spacing w:after="0" w:line="257" w:lineRule="auto"/>
        <w:jc w:val="center"/>
      </w:pPr>
      <w:r w:rsidRPr="695DF90A">
        <w:rPr>
          <w:rFonts w:ascii="Times New Roman" w:eastAsia="Times New Roman" w:hAnsi="Times New Roman" w:cs="Times New Roman"/>
          <w:color w:val="000000" w:themeColor="text1"/>
          <w:sz w:val="24"/>
          <w:szCs w:val="24"/>
        </w:rPr>
        <w:t xml:space="preserve"> </w:t>
      </w:r>
    </w:p>
    <w:p w14:paraId="6031B168" w14:textId="22FEDA57" w:rsidR="695DF90A" w:rsidRDefault="695DF90A" w:rsidP="695DF90A">
      <w:pPr>
        <w:pStyle w:val="ListParagraph"/>
        <w:numPr>
          <w:ilvl w:val="0"/>
          <w:numId w:val="15"/>
        </w:numPr>
        <w:spacing w:after="0" w:line="247" w:lineRule="auto"/>
        <w:ind w:left="708" w:right="1" w:hanging="34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b/>
          <w:bCs/>
          <w:color w:val="000000" w:themeColor="text1"/>
          <w:sz w:val="24"/>
          <w:szCs w:val="24"/>
        </w:rPr>
        <w:t>NAME:</w:t>
      </w:r>
      <w:r w:rsidRPr="695DF90A">
        <w:rPr>
          <w:rFonts w:ascii="Times New Roman" w:eastAsia="Times New Roman" w:hAnsi="Times New Roman" w:cs="Times New Roman"/>
          <w:color w:val="000000" w:themeColor="text1"/>
          <w:sz w:val="24"/>
          <w:szCs w:val="24"/>
        </w:rPr>
        <w:t xml:space="preserve">  The name of the Corporation is “Tykes and Tots Early Learning Centre Inc.” </w:t>
      </w:r>
    </w:p>
    <w:p w14:paraId="560D2350" w14:textId="0F8EB70C" w:rsidR="695DF90A" w:rsidRDefault="695DF90A" w:rsidP="695DF90A">
      <w:pPr>
        <w:spacing w:after="0" w:line="257" w:lineRule="auto"/>
        <w:ind w:left="1080"/>
      </w:pPr>
      <w:r w:rsidRPr="695DF90A">
        <w:rPr>
          <w:rFonts w:ascii="Times New Roman" w:eastAsia="Times New Roman" w:hAnsi="Times New Roman" w:cs="Times New Roman"/>
          <w:b/>
          <w:bCs/>
          <w:color w:val="000000" w:themeColor="text1"/>
          <w:sz w:val="24"/>
          <w:szCs w:val="24"/>
        </w:rPr>
        <w:t xml:space="preserve"> </w:t>
      </w:r>
    </w:p>
    <w:p w14:paraId="4553C7E8" w14:textId="07572CC2" w:rsidR="695DF90A" w:rsidRDefault="695DF90A" w:rsidP="695DF90A">
      <w:pPr>
        <w:spacing w:after="0" w:line="257" w:lineRule="auto"/>
        <w:ind w:left="1080"/>
      </w:pPr>
      <w:r w:rsidRPr="695DF90A">
        <w:rPr>
          <w:rFonts w:ascii="Times New Roman" w:eastAsia="Times New Roman" w:hAnsi="Times New Roman" w:cs="Times New Roman"/>
          <w:color w:val="000000" w:themeColor="text1"/>
          <w:sz w:val="24"/>
          <w:szCs w:val="24"/>
        </w:rPr>
        <w:t xml:space="preserve"> </w:t>
      </w:r>
    </w:p>
    <w:p w14:paraId="1DB872DB" w14:textId="12213740" w:rsidR="695DF90A" w:rsidRDefault="695DF90A" w:rsidP="695DF90A">
      <w:pPr>
        <w:pStyle w:val="ListParagraph"/>
        <w:numPr>
          <w:ilvl w:val="0"/>
          <w:numId w:val="15"/>
        </w:numPr>
        <w:spacing w:after="0" w:line="247" w:lineRule="auto"/>
        <w:ind w:left="708" w:right="1" w:hanging="34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b/>
          <w:bCs/>
          <w:color w:val="000000" w:themeColor="text1"/>
          <w:sz w:val="24"/>
          <w:szCs w:val="24"/>
        </w:rPr>
        <w:t>PRINCIPAL OFFICE</w:t>
      </w:r>
      <w:proofErr w:type="gramStart"/>
      <w:r w:rsidRPr="695DF90A">
        <w:rPr>
          <w:rFonts w:ascii="Times New Roman" w:eastAsia="Times New Roman" w:hAnsi="Times New Roman" w:cs="Times New Roman"/>
          <w:b/>
          <w:bCs/>
          <w:color w:val="000000" w:themeColor="text1"/>
          <w:sz w:val="24"/>
          <w:szCs w:val="24"/>
        </w:rPr>
        <w:t xml:space="preserve">:  </w:t>
      </w:r>
      <w:r w:rsidRPr="695DF90A">
        <w:rPr>
          <w:rFonts w:ascii="Times New Roman" w:eastAsia="Times New Roman" w:hAnsi="Times New Roman" w:cs="Times New Roman"/>
          <w:color w:val="000000" w:themeColor="text1"/>
          <w:sz w:val="24"/>
          <w:szCs w:val="24"/>
        </w:rPr>
        <w:t>The</w:t>
      </w:r>
      <w:proofErr w:type="gramEnd"/>
      <w:r w:rsidRPr="695DF90A">
        <w:rPr>
          <w:rFonts w:ascii="Times New Roman" w:eastAsia="Times New Roman" w:hAnsi="Times New Roman" w:cs="Times New Roman"/>
          <w:color w:val="000000" w:themeColor="text1"/>
          <w:sz w:val="24"/>
          <w:szCs w:val="24"/>
        </w:rPr>
        <w:t xml:space="preserve"> principal office of the Corporation shall be 1055 Hampton Circle, </w:t>
      </w:r>
      <w:proofErr w:type="gramStart"/>
      <w:r w:rsidRPr="695DF90A">
        <w:rPr>
          <w:rFonts w:ascii="Times New Roman" w:eastAsia="Times New Roman" w:hAnsi="Times New Roman" w:cs="Times New Roman"/>
          <w:color w:val="000000" w:themeColor="text1"/>
          <w:sz w:val="24"/>
          <w:szCs w:val="24"/>
        </w:rPr>
        <w:t>Saskatoon  S</w:t>
      </w:r>
      <w:proofErr w:type="gramEnd"/>
      <w:r w:rsidRPr="695DF90A">
        <w:rPr>
          <w:rFonts w:ascii="Times New Roman" w:eastAsia="Times New Roman" w:hAnsi="Times New Roman" w:cs="Times New Roman"/>
          <w:color w:val="000000" w:themeColor="text1"/>
          <w:sz w:val="24"/>
          <w:szCs w:val="24"/>
        </w:rPr>
        <w:t xml:space="preserve">7R 0G7. </w:t>
      </w:r>
    </w:p>
    <w:p w14:paraId="5C11EF2B" w14:textId="567731DB" w:rsidR="695DF90A" w:rsidRDefault="695DF90A" w:rsidP="695DF90A">
      <w:pPr>
        <w:spacing w:after="0" w:line="257" w:lineRule="auto"/>
        <w:ind w:left="1080"/>
      </w:pPr>
      <w:r w:rsidRPr="695DF90A">
        <w:rPr>
          <w:rFonts w:ascii="Times New Roman" w:eastAsia="Times New Roman" w:hAnsi="Times New Roman" w:cs="Times New Roman"/>
          <w:b/>
          <w:bCs/>
          <w:color w:val="000000" w:themeColor="text1"/>
          <w:sz w:val="24"/>
          <w:szCs w:val="24"/>
        </w:rPr>
        <w:t xml:space="preserve"> </w:t>
      </w:r>
    </w:p>
    <w:p w14:paraId="6E28FFC5" w14:textId="12FE409E" w:rsidR="695DF90A" w:rsidRDefault="695DF90A" w:rsidP="695DF90A">
      <w:pPr>
        <w:spacing w:after="0" w:line="257" w:lineRule="auto"/>
        <w:ind w:left="1080"/>
      </w:pPr>
      <w:r w:rsidRPr="695DF90A">
        <w:rPr>
          <w:rFonts w:ascii="Times New Roman" w:eastAsia="Times New Roman" w:hAnsi="Times New Roman" w:cs="Times New Roman"/>
          <w:color w:val="000000" w:themeColor="text1"/>
          <w:sz w:val="24"/>
          <w:szCs w:val="24"/>
        </w:rPr>
        <w:t xml:space="preserve"> </w:t>
      </w:r>
    </w:p>
    <w:p w14:paraId="18B4392F" w14:textId="1DBE23C5" w:rsidR="695DF90A" w:rsidRDefault="695DF90A" w:rsidP="695DF90A">
      <w:pPr>
        <w:pStyle w:val="ListParagraph"/>
        <w:numPr>
          <w:ilvl w:val="0"/>
          <w:numId w:val="15"/>
        </w:numPr>
        <w:spacing w:after="0" w:line="247" w:lineRule="auto"/>
        <w:ind w:left="708" w:right="1" w:hanging="34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b/>
          <w:bCs/>
          <w:color w:val="000000" w:themeColor="text1"/>
          <w:sz w:val="24"/>
          <w:szCs w:val="24"/>
        </w:rPr>
        <w:t>INTERPRETATION:</w:t>
      </w:r>
      <w:r w:rsidRPr="695DF90A">
        <w:rPr>
          <w:rFonts w:ascii="Times New Roman" w:eastAsia="Times New Roman" w:hAnsi="Times New Roman" w:cs="Times New Roman"/>
          <w:color w:val="000000" w:themeColor="text1"/>
          <w:sz w:val="24"/>
          <w:szCs w:val="24"/>
        </w:rPr>
        <w:t xml:space="preserve">  In these bylaws “Corporation” refers to Tykes and Tots Early Learning Centre Inc.: and word or expression used but not defined, has, unless the context otherwise requires, the same meaning as in </w:t>
      </w:r>
      <w:r w:rsidRPr="695DF90A">
        <w:rPr>
          <w:rFonts w:ascii="Times New Roman" w:eastAsia="Times New Roman" w:hAnsi="Times New Roman" w:cs="Times New Roman"/>
          <w:i/>
          <w:iCs/>
          <w:color w:val="000000" w:themeColor="text1"/>
          <w:sz w:val="24"/>
          <w:szCs w:val="24"/>
        </w:rPr>
        <w:t>The Non-Profit Corporations Act, 1995</w:t>
      </w:r>
      <w:r w:rsidRPr="695DF90A">
        <w:rPr>
          <w:rFonts w:ascii="Times New Roman" w:eastAsia="Times New Roman" w:hAnsi="Times New Roman" w:cs="Times New Roman"/>
          <w:color w:val="000000" w:themeColor="text1"/>
          <w:sz w:val="24"/>
          <w:szCs w:val="24"/>
        </w:rPr>
        <w:t xml:space="preserve"> (of Saskatchewan). </w:t>
      </w:r>
    </w:p>
    <w:p w14:paraId="26EBCE36" w14:textId="5F9DA626" w:rsidR="695DF90A" w:rsidRDefault="695DF90A" w:rsidP="695DF90A">
      <w:pPr>
        <w:spacing w:after="0" w:line="257" w:lineRule="auto"/>
      </w:pPr>
      <w:r w:rsidRPr="695DF90A">
        <w:rPr>
          <w:rFonts w:ascii="Times New Roman" w:eastAsia="Times New Roman" w:hAnsi="Times New Roman" w:cs="Times New Roman"/>
          <w:color w:val="000000" w:themeColor="text1"/>
          <w:sz w:val="24"/>
          <w:szCs w:val="24"/>
        </w:rPr>
        <w:t xml:space="preserve"> </w:t>
      </w:r>
    </w:p>
    <w:p w14:paraId="147750E1" w14:textId="1CEEAB39" w:rsidR="695DF90A" w:rsidRDefault="695DF90A" w:rsidP="695DF90A">
      <w:pPr>
        <w:pStyle w:val="ListParagraph"/>
        <w:numPr>
          <w:ilvl w:val="0"/>
          <w:numId w:val="15"/>
        </w:numPr>
        <w:spacing w:after="0" w:line="247" w:lineRule="auto"/>
        <w:ind w:left="708" w:right="1" w:hanging="34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b/>
          <w:bCs/>
          <w:color w:val="000000" w:themeColor="text1"/>
          <w:sz w:val="24"/>
          <w:szCs w:val="24"/>
        </w:rPr>
        <w:t>GOALS AND OBJECTIVES:</w:t>
      </w:r>
      <w:r w:rsidRPr="695DF90A">
        <w:rPr>
          <w:rFonts w:ascii="Times New Roman" w:eastAsia="Times New Roman" w:hAnsi="Times New Roman" w:cs="Times New Roman"/>
          <w:color w:val="000000" w:themeColor="text1"/>
          <w:sz w:val="24"/>
          <w:szCs w:val="24"/>
        </w:rPr>
        <w:t xml:space="preserve">  To maintain and operate high quality childcare programs which include: </w:t>
      </w:r>
    </w:p>
    <w:p w14:paraId="581333FA" w14:textId="04C1A9CD" w:rsidR="695DF90A" w:rsidRDefault="695DF90A" w:rsidP="695DF90A">
      <w:pPr>
        <w:pStyle w:val="ListParagraph"/>
        <w:numPr>
          <w:ilvl w:val="2"/>
          <w:numId w:val="14"/>
        </w:numPr>
        <w:spacing w:after="0" w:line="247" w:lineRule="auto"/>
        <w:ind w:left="1403" w:right="1" w:hanging="33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An emphasis on early childhood education. </w:t>
      </w:r>
    </w:p>
    <w:p w14:paraId="598CD627" w14:textId="7A314FEB" w:rsidR="695DF90A" w:rsidRDefault="695DF90A" w:rsidP="695DF90A">
      <w:pPr>
        <w:pStyle w:val="ListParagraph"/>
        <w:numPr>
          <w:ilvl w:val="2"/>
          <w:numId w:val="14"/>
        </w:numPr>
        <w:spacing w:after="0" w:line="247" w:lineRule="auto"/>
        <w:ind w:left="1403" w:right="1" w:hanging="33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A safe, warm, fun, and loving environment. </w:t>
      </w:r>
    </w:p>
    <w:p w14:paraId="1E69F611" w14:textId="768D7A02" w:rsidR="695DF90A" w:rsidRDefault="695DF90A" w:rsidP="695DF90A">
      <w:pPr>
        <w:pStyle w:val="ListParagraph"/>
        <w:numPr>
          <w:ilvl w:val="2"/>
          <w:numId w:val="14"/>
        </w:numPr>
        <w:spacing w:after="0" w:line="247" w:lineRule="auto"/>
        <w:ind w:left="1403" w:right="1" w:hanging="33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The promotion of the positive development of the child’s physical, social, intellectual, creative, and emotional aspects. </w:t>
      </w:r>
    </w:p>
    <w:p w14:paraId="6592D337" w14:textId="64526A48" w:rsidR="695DF90A" w:rsidRDefault="695DF90A" w:rsidP="695DF90A">
      <w:pPr>
        <w:pStyle w:val="ListParagraph"/>
        <w:numPr>
          <w:ilvl w:val="2"/>
          <w:numId w:val="14"/>
        </w:numPr>
        <w:spacing w:after="0" w:line="247" w:lineRule="auto"/>
        <w:ind w:left="1403" w:right="1" w:hanging="33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Encouragement of individuality, creativity, and self-acceptance. </w:t>
      </w:r>
    </w:p>
    <w:p w14:paraId="7ADC154B" w14:textId="57F0A96E" w:rsidR="695DF90A" w:rsidRDefault="695DF90A" w:rsidP="695DF90A">
      <w:pPr>
        <w:pStyle w:val="ListParagraph"/>
        <w:numPr>
          <w:ilvl w:val="2"/>
          <w:numId w:val="14"/>
        </w:numPr>
        <w:spacing w:after="0" w:line="247" w:lineRule="auto"/>
        <w:ind w:left="1403" w:right="1" w:hanging="33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Introduction to a variety of experiences. </w:t>
      </w:r>
    </w:p>
    <w:p w14:paraId="3E17DA1D" w14:textId="33A1B225" w:rsidR="695DF90A" w:rsidRDefault="695DF90A" w:rsidP="695DF90A">
      <w:pPr>
        <w:pStyle w:val="ListParagraph"/>
        <w:numPr>
          <w:ilvl w:val="2"/>
          <w:numId w:val="14"/>
        </w:numPr>
        <w:spacing w:after="0" w:line="247" w:lineRule="auto"/>
        <w:ind w:left="1403" w:right="1" w:hanging="33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Encouragement of tolerance, open-mindedness, and respect for others. </w:t>
      </w:r>
    </w:p>
    <w:p w14:paraId="784BD8AC" w14:textId="5056FC30" w:rsidR="695DF90A" w:rsidRDefault="695DF90A" w:rsidP="695DF90A">
      <w:pPr>
        <w:spacing w:after="0" w:line="257" w:lineRule="auto"/>
      </w:pPr>
      <w:r w:rsidRPr="695DF90A">
        <w:rPr>
          <w:rFonts w:ascii="Times New Roman" w:eastAsia="Times New Roman" w:hAnsi="Times New Roman" w:cs="Times New Roman"/>
          <w:color w:val="000000" w:themeColor="text1"/>
          <w:sz w:val="24"/>
          <w:szCs w:val="24"/>
        </w:rPr>
        <w:t xml:space="preserve"> </w:t>
      </w:r>
    </w:p>
    <w:p w14:paraId="2695B144" w14:textId="3FDC60F6" w:rsidR="695DF90A" w:rsidRDefault="695DF90A" w:rsidP="695DF90A">
      <w:pPr>
        <w:pStyle w:val="ListParagraph"/>
        <w:numPr>
          <w:ilvl w:val="0"/>
          <w:numId w:val="15"/>
        </w:numPr>
        <w:spacing w:after="0" w:line="247" w:lineRule="auto"/>
        <w:ind w:left="708" w:right="1" w:hanging="34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b/>
          <w:bCs/>
          <w:color w:val="000000" w:themeColor="text1"/>
          <w:sz w:val="24"/>
          <w:szCs w:val="24"/>
        </w:rPr>
        <w:t>MEMBERSHIP</w:t>
      </w:r>
      <w:proofErr w:type="gramStart"/>
      <w:r w:rsidRPr="695DF90A">
        <w:rPr>
          <w:rFonts w:ascii="Times New Roman" w:eastAsia="Times New Roman" w:hAnsi="Times New Roman" w:cs="Times New Roman"/>
          <w:b/>
          <w:bCs/>
          <w:color w:val="000000" w:themeColor="text1"/>
          <w:sz w:val="24"/>
          <w:szCs w:val="24"/>
        </w:rPr>
        <w:t>:</w:t>
      </w:r>
      <w:r w:rsidRPr="695DF90A">
        <w:rPr>
          <w:rFonts w:ascii="Times New Roman" w:eastAsia="Times New Roman" w:hAnsi="Times New Roman" w:cs="Times New Roman"/>
          <w:color w:val="000000" w:themeColor="text1"/>
          <w:sz w:val="24"/>
          <w:szCs w:val="24"/>
        </w:rPr>
        <w:t xml:space="preserve">  There</w:t>
      </w:r>
      <w:proofErr w:type="gramEnd"/>
      <w:r w:rsidRPr="695DF90A">
        <w:rPr>
          <w:rFonts w:ascii="Times New Roman" w:eastAsia="Times New Roman" w:hAnsi="Times New Roman" w:cs="Times New Roman"/>
          <w:color w:val="000000" w:themeColor="text1"/>
          <w:sz w:val="24"/>
          <w:szCs w:val="24"/>
        </w:rPr>
        <w:t xml:space="preserve"> shall be one class of Regular Members, consisting of any parent who has a child or </w:t>
      </w:r>
      <w:proofErr w:type="gramStart"/>
      <w:r w:rsidRPr="695DF90A">
        <w:rPr>
          <w:rFonts w:ascii="Times New Roman" w:eastAsia="Times New Roman" w:hAnsi="Times New Roman" w:cs="Times New Roman"/>
          <w:color w:val="000000" w:themeColor="text1"/>
          <w:sz w:val="24"/>
          <w:szCs w:val="24"/>
        </w:rPr>
        <w:t>children</w:t>
      </w:r>
      <w:proofErr w:type="gramEnd"/>
      <w:r w:rsidRPr="695DF90A">
        <w:rPr>
          <w:rFonts w:ascii="Times New Roman" w:eastAsia="Times New Roman" w:hAnsi="Times New Roman" w:cs="Times New Roman"/>
          <w:color w:val="000000" w:themeColor="text1"/>
          <w:sz w:val="24"/>
          <w:szCs w:val="24"/>
        </w:rPr>
        <w:t xml:space="preserve"> enrolled in any one of the Programs of the Corporation, the members of which shall be entitled to one vote per person at all meetings of members.  Expulsion of membership shall be within regulations of the Act pertaining to Non-Profit Corporations. </w:t>
      </w:r>
    </w:p>
    <w:p w14:paraId="631D8A7B" w14:textId="3D93FB78" w:rsidR="695DF90A" w:rsidRDefault="695DF90A" w:rsidP="695DF90A">
      <w:pPr>
        <w:spacing w:after="0" w:line="257" w:lineRule="auto"/>
        <w:ind w:left="1080"/>
      </w:pPr>
      <w:r w:rsidRPr="695DF90A">
        <w:rPr>
          <w:rFonts w:ascii="Times New Roman" w:eastAsia="Times New Roman" w:hAnsi="Times New Roman" w:cs="Times New Roman"/>
          <w:color w:val="000000" w:themeColor="text1"/>
          <w:sz w:val="24"/>
          <w:szCs w:val="24"/>
        </w:rPr>
        <w:t xml:space="preserve"> </w:t>
      </w:r>
    </w:p>
    <w:p w14:paraId="7570540C" w14:textId="4B3C6A8C" w:rsidR="695DF90A" w:rsidRDefault="695DF90A" w:rsidP="695DF90A">
      <w:pPr>
        <w:pStyle w:val="ListParagraph"/>
        <w:numPr>
          <w:ilvl w:val="0"/>
          <w:numId w:val="15"/>
        </w:numPr>
        <w:spacing w:after="0" w:line="247" w:lineRule="auto"/>
        <w:ind w:left="708" w:right="1" w:hanging="34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b/>
          <w:bCs/>
          <w:color w:val="000000" w:themeColor="text1"/>
          <w:sz w:val="24"/>
          <w:szCs w:val="24"/>
        </w:rPr>
        <w:t>THE BOARD OF DIRECTORS</w:t>
      </w:r>
      <w:proofErr w:type="gramStart"/>
      <w:r w:rsidRPr="695DF90A">
        <w:rPr>
          <w:rFonts w:ascii="Times New Roman" w:eastAsia="Times New Roman" w:hAnsi="Times New Roman" w:cs="Times New Roman"/>
          <w:b/>
          <w:bCs/>
          <w:color w:val="000000" w:themeColor="text1"/>
          <w:sz w:val="24"/>
          <w:szCs w:val="24"/>
        </w:rPr>
        <w:t>:</w:t>
      </w:r>
      <w:r w:rsidRPr="695DF90A">
        <w:rPr>
          <w:rFonts w:ascii="Times New Roman" w:eastAsia="Times New Roman" w:hAnsi="Times New Roman" w:cs="Times New Roman"/>
          <w:color w:val="000000" w:themeColor="text1"/>
          <w:sz w:val="24"/>
          <w:szCs w:val="24"/>
        </w:rPr>
        <w:t xml:space="preserve">  At</w:t>
      </w:r>
      <w:proofErr w:type="gramEnd"/>
      <w:r w:rsidRPr="695DF90A">
        <w:rPr>
          <w:rFonts w:ascii="Times New Roman" w:eastAsia="Times New Roman" w:hAnsi="Times New Roman" w:cs="Times New Roman"/>
          <w:color w:val="000000" w:themeColor="text1"/>
          <w:sz w:val="24"/>
          <w:szCs w:val="24"/>
        </w:rPr>
        <w:t xml:space="preserve"> least 50% (one half) of the Board of Directors shall be members of the Corporation.  Staff members and family members of staff members are disallowed from being on the Board of Directors. </w:t>
      </w:r>
    </w:p>
    <w:p w14:paraId="2DA682E1" w14:textId="073C373A" w:rsidR="695DF90A" w:rsidRDefault="695DF90A" w:rsidP="695DF90A">
      <w:pPr>
        <w:spacing w:after="0" w:line="257" w:lineRule="auto"/>
        <w:ind w:left="720"/>
      </w:pPr>
      <w:r w:rsidRPr="695DF90A">
        <w:rPr>
          <w:rFonts w:ascii="Times New Roman" w:eastAsia="Times New Roman" w:hAnsi="Times New Roman" w:cs="Times New Roman"/>
          <w:color w:val="000000" w:themeColor="text1"/>
          <w:sz w:val="24"/>
          <w:szCs w:val="24"/>
        </w:rPr>
        <w:t xml:space="preserve"> </w:t>
      </w:r>
    </w:p>
    <w:p w14:paraId="6932E0AA" w14:textId="7F2CBD9D" w:rsidR="695DF90A" w:rsidRDefault="695DF90A" w:rsidP="695DF90A">
      <w:pPr>
        <w:spacing w:after="0" w:line="257" w:lineRule="auto"/>
        <w:ind w:left="1075" w:hanging="10"/>
      </w:pPr>
      <w:r w:rsidRPr="695DF90A">
        <w:rPr>
          <w:rFonts w:ascii="Times New Roman" w:eastAsia="Times New Roman" w:hAnsi="Times New Roman" w:cs="Times New Roman"/>
          <w:color w:val="000000" w:themeColor="text1"/>
          <w:sz w:val="24"/>
          <w:szCs w:val="24"/>
        </w:rPr>
        <w:t>a.</w:t>
      </w:r>
      <w:r w:rsidRPr="695DF90A">
        <w:rPr>
          <w:rFonts w:ascii="Arial" w:eastAsia="Arial" w:hAnsi="Arial" w:cs="Arial"/>
          <w:color w:val="000000" w:themeColor="text1"/>
          <w:sz w:val="24"/>
          <w:szCs w:val="24"/>
        </w:rPr>
        <w:t xml:space="preserve"> </w:t>
      </w:r>
      <w:r w:rsidRPr="695DF90A">
        <w:rPr>
          <w:rFonts w:ascii="Times New Roman" w:eastAsia="Times New Roman" w:hAnsi="Times New Roman" w:cs="Times New Roman"/>
          <w:i/>
          <w:iCs/>
          <w:color w:val="000000" w:themeColor="text1"/>
          <w:sz w:val="24"/>
          <w:szCs w:val="24"/>
        </w:rPr>
        <w:t>Election of the Board of Directors:</w:t>
      </w:r>
      <w:r w:rsidRPr="695DF90A">
        <w:rPr>
          <w:rFonts w:ascii="Times New Roman" w:eastAsia="Times New Roman" w:hAnsi="Times New Roman" w:cs="Times New Roman"/>
          <w:color w:val="000000" w:themeColor="text1"/>
          <w:sz w:val="24"/>
          <w:szCs w:val="24"/>
        </w:rPr>
        <w:t xml:space="preserve"> </w:t>
      </w:r>
    </w:p>
    <w:p w14:paraId="19F31BB7" w14:textId="70807D16" w:rsidR="695DF90A" w:rsidRDefault="695DF90A" w:rsidP="695DF90A">
      <w:pPr>
        <w:spacing w:after="3" w:line="247" w:lineRule="auto"/>
        <w:ind w:left="1786" w:right="1046" w:firstLine="67"/>
      </w:pPr>
      <w:proofErr w:type="spellStart"/>
      <w:r w:rsidRPr="695DF90A">
        <w:rPr>
          <w:rFonts w:ascii="Times New Roman" w:eastAsia="Times New Roman" w:hAnsi="Times New Roman" w:cs="Times New Roman"/>
          <w:color w:val="000000" w:themeColor="text1"/>
          <w:sz w:val="24"/>
          <w:szCs w:val="24"/>
        </w:rPr>
        <w:t>i</w:t>
      </w:r>
      <w:proofErr w:type="spellEnd"/>
      <w:r w:rsidRPr="695DF90A">
        <w:rPr>
          <w:rFonts w:ascii="Times New Roman" w:eastAsia="Times New Roman" w:hAnsi="Times New Roman" w:cs="Times New Roman"/>
          <w:color w:val="000000" w:themeColor="text1"/>
          <w:sz w:val="24"/>
          <w:szCs w:val="24"/>
        </w:rPr>
        <w:t>.</w:t>
      </w:r>
      <w:r w:rsidRPr="695DF90A">
        <w:rPr>
          <w:rFonts w:ascii="Arial" w:eastAsia="Arial" w:hAnsi="Arial" w:cs="Arial"/>
          <w:color w:val="000000" w:themeColor="text1"/>
          <w:sz w:val="24"/>
          <w:szCs w:val="24"/>
        </w:rPr>
        <w:t xml:space="preserve"> </w:t>
      </w:r>
      <w:r w:rsidRPr="695DF90A">
        <w:rPr>
          <w:rFonts w:ascii="Times New Roman" w:eastAsia="Times New Roman" w:hAnsi="Times New Roman" w:cs="Times New Roman"/>
          <w:color w:val="000000" w:themeColor="text1"/>
          <w:sz w:val="24"/>
          <w:szCs w:val="24"/>
        </w:rPr>
        <w:t>Each position shall be filled by election by the membership at large. ii.</w:t>
      </w:r>
      <w:r w:rsidRPr="695DF90A">
        <w:rPr>
          <w:rFonts w:ascii="Arial" w:eastAsia="Arial" w:hAnsi="Arial" w:cs="Arial"/>
          <w:color w:val="000000" w:themeColor="text1"/>
          <w:sz w:val="24"/>
          <w:szCs w:val="24"/>
        </w:rPr>
        <w:t xml:space="preserve"> </w:t>
      </w:r>
      <w:r w:rsidRPr="695DF90A">
        <w:rPr>
          <w:rFonts w:ascii="Times New Roman" w:eastAsia="Times New Roman" w:hAnsi="Times New Roman" w:cs="Times New Roman"/>
          <w:color w:val="000000" w:themeColor="text1"/>
          <w:sz w:val="24"/>
          <w:szCs w:val="24"/>
        </w:rPr>
        <w:t xml:space="preserve">Each member may vote once for each number of positions to be filled. </w:t>
      </w:r>
    </w:p>
    <w:p w14:paraId="22253C16" w14:textId="4021DFBA" w:rsidR="695DF90A" w:rsidRDefault="695DF90A" w:rsidP="695DF90A">
      <w:pPr>
        <w:spacing w:after="3" w:line="247" w:lineRule="auto"/>
        <w:ind w:left="1731" w:right="1" w:hanging="10"/>
      </w:pPr>
      <w:r w:rsidRPr="695DF90A">
        <w:rPr>
          <w:rFonts w:ascii="Times New Roman" w:eastAsia="Times New Roman" w:hAnsi="Times New Roman" w:cs="Times New Roman"/>
          <w:color w:val="000000" w:themeColor="text1"/>
          <w:sz w:val="24"/>
          <w:szCs w:val="24"/>
        </w:rPr>
        <w:t>iii.</w:t>
      </w:r>
      <w:r w:rsidRPr="695DF90A">
        <w:rPr>
          <w:rFonts w:ascii="Arial" w:eastAsia="Arial" w:hAnsi="Arial" w:cs="Arial"/>
          <w:color w:val="000000" w:themeColor="text1"/>
          <w:sz w:val="24"/>
          <w:szCs w:val="24"/>
        </w:rPr>
        <w:t xml:space="preserve"> </w:t>
      </w:r>
      <w:r w:rsidRPr="695DF90A">
        <w:rPr>
          <w:rFonts w:ascii="Times New Roman" w:eastAsia="Times New Roman" w:hAnsi="Times New Roman" w:cs="Times New Roman"/>
          <w:color w:val="000000" w:themeColor="text1"/>
          <w:sz w:val="24"/>
          <w:szCs w:val="24"/>
        </w:rPr>
        <w:t xml:space="preserve">Each of the Directors on the Board shall be elected to hold office: </w:t>
      </w:r>
    </w:p>
    <w:p w14:paraId="29FF23BD" w14:textId="2934F137" w:rsidR="695DF90A" w:rsidRDefault="695DF90A" w:rsidP="695DF90A">
      <w:pPr>
        <w:pStyle w:val="ListParagraph"/>
        <w:numPr>
          <w:ilvl w:val="5"/>
          <w:numId w:val="12"/>
        </w:numPr>
        <w:spacing w:after="0" w:line="247" w:lineRule="auto"/>
        <w:ind w:left="3053" w:right="23" w:hanging="317"/>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Until the date of the next Annual General Meeting </w:t>
      </w:r>
    </w:p>
    <w:p w14:paraId="7CD604E7" w14:textId="5008459F" w:rsidR="695DF90A" w:rsidRDefault="695DF90A" w:rsidP="695DF90A">
      <w:pPr>
        <w:pStyle w:val="ListParagraph"/>
        <w:numPr>
          <w:ilvl w:val="5"/>
          <w:numId w:val="12"/>
        </w:numPr>
        <w:spacing w:after="0" w:line="257" w:lineRule="auto"/>
        <w:ind w:left="3053" w:right="23" w:hanging="317"/>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Until the Director’s earlier resignation whereby resignation shall be done </w:t>
      </w:r>
    </w:p>
    <w:p w14:paraId="123B90EC" w14:textId="180766E3" w:rsidR="695DF90A" w:rsidRDefault="695DF90A" w:rsidP="695DF90A">
      <w:pPr>
        <w:spacing w:after="3" w:line="247" w:lineRule="auto"/>
        <w:ind w:left="2890" w:right="1" w:hanging="10"/>
      </w:pPr>
      <w:r w:rsidRPr="695DF90A">
        <w:rPr>
          <w:rFonts w:ascii="Times New Roman" w:eastAsia="Times New Roman" w:hAnsi="Times New Roman" w:cs="Times New Roman"/>
          <w:color w:val="000000" w:themeColor="text1"/>
          <w:sz w:val="24"/>
          <w:szCs w:val="24"/>
        </w:rPr>
        <w:t xml:space="preserve">in writing to the Board Chairperson, or in the case of the Board Chairperson, to the Executive Director, or; </w:t>
      </w:r>
    </w:p>
    <w:p w14:paraId="7F8ED665" w14:textId="7895A4E7" w:rsidR="695DF90A" w:rsidRDefault="695DF90A" w:rsidP="695DF90A">
      <w:pPr>
        <w:pStyle w:val="ListParagraph"/>
        <w:numPr>
          <w:ilvl w:val="5"/>
          <w:numId w:val="12"/>
        </w:numPr>
        <w:spacing w:after="0" w:line="247" w:lineRule="auto"/>
        <w:ind w:left="3053" w:right="23" w:hanging="317"/>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lastRenderedPageBreak/>
        <w:t xml:space="preserve">Until the Director’s removal or disqualification whereby a resolution regarding that Director’s removal from office requires a simple majority vote of the members present at the meeting. </w:t>
      </w:r>
    </w:p>
    <w:p w14:paraId="5D99D83D" w14:textId="176CC004" w:rsidR="695DF90A" w:rsidRDefault="695DF90A" w:rsidP="695DF90A">
      <w:pPr>
        <w:spacing w:after="0" w:line="257" w:lineRule="auto"/>
        <w:ind w:left="2880"/>
      </w:pPr>
      <w:r w:rsidRPr="695DF90A">
        <w:rPr>
          <w:rFonts w:ascii="Times New Roman" w:eastAsia="Times New Roman" w:hAnsi="Times New Roman" w:cs="Times New Roman"/>
          <w:color w:val="000000" w:themeColor="text1"/>
          <w:sz w:val="24"/>
          <w:szCs w:val="24"/>
        </w:rPr>
        <w:t xml:space="preserve"> </w:t>
      </w:r>
    </w:p>
    <w:p w14:paraId="04F6E981" w14:textId="5E2134F3" w:rsidR="695DF90A" w:rsidRDefault="695DF90A" w:rsidP="695DF90A">
      <w:pPr>
        <w:spacing w:after="0" w:line="257" w:lineRule="auto"/>
        <w:ind w:left="1075" w:hanging="10"/>
      </w:pPr>
      <w:r w:rsidRPr="695DF90A">
        <w:rPr>
          <w:rFonts w:ascii="Times New Roman" w:eastAsia="Times New Roman" w:hAnsi="Times New Roman" w:cs="Times New Roman"/>
          <w:color w:val="000000" w:themeColor="text1"/>
          <w:sz w:val="24"/>
          <w:szCs w:val="24"/>
        </w:rPr>
        <w:t>b.</w:t>
      </w:r>
      <w:r w:rsidRPr="695DF90A">
        <w:rPr>
          <w:rFonts w:ascii="Arial" w:eastAsia="Arial" w:hAnsi="Arial" w:cs="Arial"/>
          <w:color w:val="000000" w:themeColor="text1"/>
          <w:sz w:val="24"/>
          <w:szCs w:val="24"/>
        </w:rPr>
        <w:t xml:space="preserve"> </w:t>
      </w:r>
      <w:r w:rsidRPr="695DF90A">
        <w:rPr>
          <w:rFonts w:ascii="Times New Roman" w:eastAsia="Times New Roman" w:hAnsi="Times New Roman" w:cs="Times New Roman"/>
          <w:i/>
          <w:iCs/>
          <w:color w:val="000000" w:themeColor="text1"/>
          <w:sz w:val="24"/>
          <w:szCs w:val="24"/>
        </w:rPr>
        <w:t>Board of Directors composition, roles and duties:</w:t>
      </w:r>
      <w:r w:rsidRPr="695DF90A">
        <w:rPr>
          <w:rFonts w:ascii="Times New Roman" w:eastAsia="Times New Roman" w:hAnsi="Times New Roman" w:cs="Times New Roman"/>
          <w:color w:val="000000" w:themeColor="text1"/>
          <w:sz w:val="24"/>
          <w:szCs w:val="24"/>
        </w:rPr>
        <w:t xml:space="preserve"> </w:t>
      </w:r>
    </w:p>
    <w:p w14:paraId="635FAEC9" w14:textId="7A9F95A2" w:rsidR="695DF90A" w:rsidRDefault="695DF90A" w:rsidP="695DF90A">
      <w:pPr>
        <w:spacing w:after="3" w:line="247" w:lineRule="auto"/>
        <w:ind w:left="2160" w:right="1" w:hanging="307"/>
      </w:pPr>
      <w:proofErr w:type="spellStart"/>
      <w:r w:rsidRPr="695DF90A">
        <w:rPr>
          <w:rFonts w:ascii="Times New Roman" w:eastAsia="Times New Roman" w:hAnsi="Times New Roman" w:cs="Times New Roman"/>
          <w:color w:val="000000" w:themeColor="text1"/>
          <w:sz w:val="24"/>
          <w:szCs w:val="24"/>
        </w:rPr>
        <w:t>i</w:t>
      </w:r>
      <w:proofErr w:type="spellEnd"/>
      <w:r w:rsidRPr="695DF90A">
        <w:rPr>
          <w:rFonts w:ascii="Times New Roman" w:eastAsia="Times New Roman" w:hAnsi="Times New Roman" w:cs="Times New Roman"/>
          <w:color w:val="000000" w:themeColor="text1"/>
          <w:sz w:val="24"/>
          <w:szCs w:val="24"/>
        </w:rPr>
        <w:t>.</w:t>
      </w:r>
      <w:r w:rsidRPr="695DF90A">
        <w:rPr>
          <w:rFonts w:ascii="Arial" w:eastAsia="Arial" w:hAnsi="Arial" w:cs="Arial"/>
          <w:color w:val="000000" w:themeColor="text1"/>
          <w:sz w:val="24"/>
          <w:szCs w:val="24"/>
        </w:rPr>
        <w:t xml:space="preserve"> </w:t>
      </w:r>
      <w:r w:rsidRPr="695DF90A">
        <w:rPr>
          <w:rFonts w:ascii="Times New Roman" w:eastAsia="Times New Roman" w:hAnsi="Times New Roman" w:cs="Times New Roman"/>
          <w:color w:val="000000" w:themeColor="text1"/>
          <w:sz w:val="24"/>
          <w:szCs w:val="24"/>
        </w:rPr>
        <w:t xml:space="preserve">The Board of Directors shall consist of no less than 4 and no more than 8 members.  The positions available are: </w:t>
      </w:r>
    </w:p>
    <w:p w14:paraId="74F32D02" w14:textId="703430D8" w:rsidR="695DF90A" w:rsidRDefault="695DF90A" w:rsidP="695DF90A">
      <w:pPr>
        <w:pStyle w:val="ListParagraph"/>
        <w:numPr>
          <w:ilvl w:val="5"/>
          <w:numId w:val="11"/>
        </w:numPr>
        <w:spacing w:after="0" w:line="247" w:lineRule="auto"/>
        <w:ind w:left="2520" w:right="1" w:firstLine="734"/>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Chairperson </w:t>
      </w:r>
    </w:p>
    <w:p w14:paraId="2F5E3992" w14:textId="61D53B1C" w:rsidR="695DF90A" w:rsidRDefault="695DF90A" w:rsidP="695DF90A">
      <w:pPr>
        <w:pStyle w:val="ListParagraph"/>
        <w:numPr>
          <w:ilvl w:val="5"/>
          <w:numId w:val="11"/>
        </w:numPr>
        <w:spacing w:after="0" w:line="247" w:lineRule="auto"/>
        <w:ind w:left="2520" w:right="1" w:firstLine="734"/>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Vice-Chairperson </w:t>
      </w:r>
    </w:p>
    <w:p w14:paraId="13482315" w14:textId="59839A55" w:rsidR="695DF90A" w:rsidRDefault="695DF90A" w:rsidP="695DF90A">
      <w:pPr>
        <w:pStyle w:val="ListParagraph"/>
        <w:numPr>
          <w:ilvl w:val="5"/>
          <w:numId w:val="11"/>
        </w:numPr>
        <w:spacing w:after="0" w:line="247" w:lineRule="auto"/>
        <w:ind w:left="2520" w:right="1" w:firstLine="734"/>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Secretary </w:t>
      </w:r>
    </w:p>
    <w:p w14:paraId="73C510A1" w14:textId="16105056" w:rsidR="695DF90A" w:rsidRDefault="695DF90A" w:rsidP="695DF90A">
      <w:pPr>
        <w:pStyle w:val="ListParagraph"/>
        <w:numPr>
          <w:ilvl w:val="5"/>
          <w:numId w:val="11"/>
        </w:numPr>
        <w:spacing w:after="0" w:line="247" w:lineRule="auto"/>
        <w:ind w:left="2520" w:right="1" w:firstLine="734"/>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Treasurer </w:t>
      </w:r>
    </w:p>
    <w:p w14:paraId="091DDD3F" w14:textId="6F56A8C9" w:rsidR="695DF90A" w:rsidRDefault="695DF90A" w:rsidP="695DF90A">
      <w:pPr>
        <w:pStyle w:val="ListParagraph"/>
        <w:numPr>
          <w:ilvl w:val="5"/>
          <w:numId w:val="11"/>
        </w:numPr>
        <w:spacing w:after="0" w:line="247" w:lineRule="auto"/>
        <w:ind w:left="2520" w:right="1" w:firstLine="734"/>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Member at Large – 4 positions ii.</w:t>
      </w:r>
      <w:r w:rsidRPr="695DF90A">
        <w:rPr>
          <w:rFonts w:ascii="Arial" w:eastAsia="Arial" w:hAnsi="Arial" w:cs="Arial"/>
          <w:color w:val="000000" w:themeColor="text1"/>
          <w:sz w:val="24"/>
          <w:szCs w:val="24"/>
        </w:rPr>
        <w:t xml:space="preserve"> </w:t>
      </w:r>
      <w:r w:rsidRPr="695DF90A">
        <w:rPr>
          <w:rFonts w:ascii="Times New Roman" w:eastAsia="Times New Roman" w:hAnsi="Times New Roman" w:cs="Times New Roman"/>
          <w:color w:val="000000" w:themeColor="text1"/>
          <w:sz w:val="24"/>
          <w:szCs w:val="24"/>
        </w:rPr>
        <w:t xml:space="preserve">The Chairperson shall preside over all general meetings and all Directors’ meetings of the Corporation. </w:t>
      </w:r>
    </w:p>
    <w:p w14:paraId="21244192" w14:textId="51772868" w:rsidR="695DF90A" w:rsidRDefault="695DF90A" w:rsidP="695DF90A">
      <w:pPr>
        <w:pStyle w:val="ListParagraph"/>
        <w:numPr>
          <w:ilvl w:val="4"/>
          <w:numId w:val="10"/>
        </w:numPr>
        <w:spacing w:after="0" w:line="247" w:lineRule="auto"/>
        <w:ind w:left="2139" w:right="1" w:hanging="406"/>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In the Chairperson’s absence, or other inability to act, the Vice-Chairperson shall perform the duties of the Chairperson. </w:t>
      </w:r>
    </w:p>
    <w:p w14:paraId="2FDE3EEF" w14:textId="70168481" w:rsidR="695DF90A" w:rsidRDefault="695DF90A" w:rsidP="695DF90A">
      <w:pPr>
        <w:pStyle w:val="ListParagraph"/>
        <w:numPr>
          <w:ilvl w:val="4"/>
          <w:numId w:val="10"/>
        </w:numPr>
        <w:spacing w:after="0" w:line="247" w:lineRule="auto"/>
        <w:ind w:left="2139" w:right="1" w:hanging="406"/>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Each member of the Board of Directors will abide by the duties and </w:t>
      </w:r>
      <w:proofErr w:type="gramStart"/>
      <w:r w:rsidRPr="695DF90A">
        <w:rPr>
          <w:rFonts w:ascii="Times New Roman" w:eastAsia="Times New Roman" w:hAnsi="Times New Roman" w:cs="Times New Roman"/>
          <w:color w:val="000000" w:themeColor="text1"/>
          <w:sz w:val="24"/>
          <w:szCs w:val="24"/>
        </w:rPr>
        <w:t>responsibilities as</w:t>
      </w:r>
      <w:proofErr w:type="gramEnd"/>
      <w:r w:rsidRPr="695DF90A">
        <w:rPr>
          <w:rFonts w:ascii="Times New Roman" w:eastAsia="Times New Roman" w:hAnsi="Times New Roman" w:cs="Times New Roman"/>
          <w:color w:val="000000" w:themeColor="text1"/>
          <w:sz w:val="24"/>
          <w:szCs w:val="24"/>
        </w:rPr>
        <w:t xml:space="preserve"> listed in the Job Description for Board Members document approved by the Board and amended from time to time by majority vote. </w:t>
      </w:r>
    </w:p>
    <w:p w14:paraId="76B2FE5B" w14:textId="7D531CE4" w:rsidR="695DF90A" w:rsidRDefault="695DF90A" w:rsidP="695DF90A">
      <w:pPr>
        <w:pStyle w:val="ListParagraph"/>
        <w:numPr>
          <w:ilvl w:val="4"/>
          <w:numId w:val="10"/>
        </w:numPr>
        <w:spacing w:after="0" w:line="247" w:lineRule="auto"/>
        <w:ind w:left="2139" w:right="1" w:hanging="406"/>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The Board may, from time to time, appoint from among their number any committee they deem advisable. </w:t>
      </w:r>
    </w:p>
    <w:p w14:paraId="0F8BAF26" w14:textId="1421171D" w:rsidR="695DF90A" w:rsidRDefault="695DF90A" w:rsidP="695DF90A">
      <w:pPr>
        <w:pStyle w:val="ListParagraph"/>
        <w:numPr>
          <w:ilvl w:val="4"/>
          <w:numId w:val="10"/>
        </w:numPr>
        <w:spacing w:after="0" w:line="247" w:lineRule="auto"/>
        <w:ind w:left="2139" w:right="1" w:hanging="406"/>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The Members of the Board of Directors will abide by and follow the guidelines in the Role of the Board document and any other Board policies as approved by the Board and amended from time to time. </w:t>
      </w:r>
    </w:p>
    <w:p w14:paraId="79C1CE68" w14:textId="089E42CD" w:rsidR="695DF90A" w:rsidRDefault="695DF90A" w:rsidP="695DF90A">
      <w:pPr>
        <w:spacing w:after="0" w:line="257" w:lineRule="auto"/>
      </w:pPr>
      <w:r w:rsidRPr="695DF90A">
        <w:rPr>
          <w:rFonts w:ascii="Times New Roman" w:eastAsia="Times New Roman" w:hAnsi="Times New Roman" w:cs="Times New Roman"/>
          <w:color w:val="000000" w:themeColor="text1"/>
          <w:sz w:val="24"/>
          <w:szCs w:val="24"/>
        </w:rPr>
        <w:t xml:space="preserve"> </w:t>
      </w:r>
    </w:p>
    <w:p w14:paraId="66196836" w14:textId="5B659F60" w:rsidR="695DF90A" w:rsidRDefault="695DF90A" w:rsidP="695DF90A">
      <w:pPr>
        <w:spacing w:after="0" w:line="257" w:lineRule="auto"/>
        <w:ind w:left="1075" w:hanging="10"/>
      </w:pPr>
      <w:r w:rsidRPr="695DF90A">
        <w:rPr>
          <w:rFonts w:ascii="Times New Roman" w:eastAsia="Times New Roman" w:hAnsi="Times New Roman" w:cs="Times New Roman"/>
          <w:color w:val="000000" w:themeColor="text1"/>
          <w:sz w:val="24"/>
          <w:szCs w:val="24"/>
        </w:rPr>
        <w:t>c.</w:t>
      </w:r>
      <w:r w:rsidRPr="695DF90A">
        <w:rPr>
          <w:rFonts w:ascii="Arial" w:eastAsia="Arial" w:hAnsi="Arial" w:cs="Arial"/>
          <w:color w:val="000000" w:themeColor="text1"/>
          <w:sz w:val="24"/>
          <w:szCs w:val="24"/>
        </w:rPr>
        <w:t xml:space="preserve"> </w:t>
      </w:r>
      <w:r w:rsidRPr="695DF90A">
        <w:rPr>
          <w:rFonts w:ascii="Times New Roman" w:eastAsia="Times New Roman" w:hAnsi="Times New Roman" w:cs="Times New Roman"/>
          <w:i/>
          <w:iCs/>
          <w:color w:val="000000" w:themeColor="text1"/>
          <w:sz w:val="24"/>
          <w:szCs w:val="24"/>
        </w:rPr>
        <w:t>Vacancies on the Board:</w:t>
      </w:r>
      <w:r w:rsidRPr="695DF90A">
        <w:rPr>
          <w:rFonts w:ascii="Times New Roman" w:eastAsia="Times New Roman" w:hAnsi="Times New Roman" w:cs="Times New Roman"/>
          <w:color w:val="000000" w:themeColor="text1"/>
          <w:sz w:val="24"/>
          <w:szCs w:val="24"/>
        </w:rPr>
        <w:t xml:space="preserve"> </w:t>
      </w:r>
    </w:p>
    <w:p w14:paraId="255D44D9" w14:textId="107AA002" w:rsidR="695DF90A" w:rsidRDefault="695DF90A" w:rsidP="695DF90A">
      <w:pPr>
        <w:pStyle w:val="ListParagraph"/>
        <w:numPr>
          <w:ilvl w:val="4"/>
          <w:numId w:val="9"/>
        </w:numPr>
        <w:spacing w:after="0" w:line="247" w:lineRule="auto"/>
        <w:ind w:left="2160" w:right="1" w:hanging="341"/>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The Board may appoint from the membership at large a replacement for any vacancy on the Board for the term remaining until the next Annual General Meeting provided the term is greater than two months. </w:t>
      </w:r>
    </w:p>
    <w:p w14:paraId="50A8D3BF" w14:textId="72CD6D90" w:rsidR="695DF90A" w:rsidRDefault="695DF90A" w:rsidP="695DF90A">
      <w:pPr>
        <w:pStyle w:val="ListParagraph"/>
        <w:numPr>
          <w:ilvl w:val="4"/>
          <w:numId w:val="9"/>
        </w:numPr>
        <w:spacing w:after="0" w:line="247" w:lineRule="auto"/>
        <w:ind w:left="2160" w:right="1" w:hanging="341"/>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At no time shall there ever be less than four Directors. </w:t>
      </w:r>
    </w:p>
    <w:p w14:paraId="397B38CC" w14:textId="36C2CB1A" w:rsidR="695DF90A" w:rsidRDefault="695DF90A" w:rsidP="695DF90A">
      <w:pPr>
        <w:spacing w:after="0" w:line="257" w:lineRule="auto"/>
        <w:ind w:left="2160"/>
      </w:pPr>
      <w:r w:rsidRPr="695DF90A">
        <w:rPr>
          <w:rFonts w:ascii="Times New Roman" w:eastAsia="Times New Roman" w:hAnsi="Times New Roman" w:cs="Times New Roman"/>
          <w:color w:val="000000" w:themeColor="text1"/>
          <w:sz w:val="24"/>
          <w:szCs w:val="24"/>
        </w:rPr>
        <w:t xml:space="preserve"> </w:t>
      </w:r>
    </w:p>
    <w:p w14:paraId="03690C9B" w14:textId="43D456C3" w:rsidR="695DF90A" w:rsidRDefault="695DF90A" w:rsidP="695DF90A">
      <w:pPr>
        <w:spacing w:after="0" w:line="257" w:lineRule="auto"/>
        <w:ind w:left="1075" w:hanging="10"/>
      </w:pPr>
      <w:r w:rsidRPr="695DF90A">
        <w:rPr>
          <w:rFonts w:ascii="Times New Roman" w:eastAsia="Times New Roman" w:hAnsi="Times New Roman" w:cs="Times New Roman"/>
          <w:color w:val="000000" w:themeColor="text1"/>
          <w:sz w:val="24"/>
          <w:szCs w:val="24"/>
        </w:rPr>
        <w:t>d.</w:t>
      </w:r>
      <w:r w:rsidRPr="695DF90A">
        <w:rPr>
          <w:rFonts w:ascii="Arial" w:eastAsia="Arial" w:hAnsi="Arial" w:cs="Arial"/>
          <w:color w:val="000000" w:themeColor="text1"/>
          <w:sz w:val="24"/>
          <w:szCs w:val="24"/>
        </w:rPr>
        <w:t xml:space="preserve"> </w:t>
      </w:r>
      <w:r w:rsidRPr="695DF90A">
        <w:rPr>
          <w:rFonts w:ascii="Times New Roman" w:eastAsia="Times New Roman" w:hAnsi="Times New Roman" w:cs="Times New Roman"/>
          <w:i/>
          <w:iCs/>
          <w:color w:val="000000" w:themeColor="text1"/>
          <w:sz w:val="24"/>
          <w:szCs w:val="24"/>
        </w:rPr>
        <w:t>Director’s Meetings:</w:t>
      </w:r>
      <w:r w:rsidRPr="695DF90A">
        <w:rPr>
          <w:rFonts w:ascii="Times New Roman" w:eastAsia="Times New Roman" w:hAnsi="Times New Roman" w:cs="Times New Roman"/>
          <w:color w:val="000000" w:themeColor="text1"/>
          <w:sz w:val="24"/>
          <w:szCs w:val="24"/>
        </w:rPr>
        <w:t xml:space="preserve"> </w:t>
      </w:r>
    </w:p>
    <w:p w14:paraId="1BBA16F0" w14:textId="54069971" w:rsidR="695DF90A" w:rsidRDefault="695DF90A" w:rsidP="695DF90A">
      <w:pPr>
        <w:spacing w:after="3" w:line="247" w:lineRule="auto"/>
        <w:ind w:left="2160" w:right="1" w:hanging="307"/>
      </w:pPr>
      <w:proofErr w:type="spellStart"/>
      <w:r w:rsidRPr="695DF90A">
        <w:rPr>
          <w:rFonts w:ascii="Times New Roman" w:eastAsia="Times New Roman" w:hAnsi="Times New Roman" w:cs="Times New Roman"/>
          <w:color w:val="000000" w:themeColor="text1"/>
          <w:sz w:val="24"/>
          <w:szCs w:val="24"/>
        </w:rPr>
        <w:t>i</w:t>
      </w:r>
      <w:proofErr w:type="spellEnd"/>
      <w:r w:rsidRPr="695DF90A">
        <w:rPr>
          <w:rFonts w:ascii="Times New Roman" w:eastAsia="Times New Roman" w:hAnsi="Times New Roman" w:cs="Times New Roman"/>
          <w:color w:val="000000" w:themeColor="text1"/>
          <w:sz w:val="24"/>
          <w:szCs w:val="24"/>
        </w:rPr>
        <w:t>.</w:t>
      </w:r>
      <w:r w:rsidRPr="695DF90A">
        <w:rPr>
          <w:rFonts w:ascii="Arial" w:eastAsia="Arial" w:hAnsi="Arial" w:cs="Arial"/>
          <w:color w:val="000000" w:themeColor="text1"/>
          <w:sz w:val="24"/>
          <w:szCs w:val="24"/>
        </w:rPr>
        <w:t xml:space="preserve"> </w:t>
      </w:r>
      <w:r w:rsidRPr="695DF90A">
        <w:rPr>
          <w:rFonts w:ascii="Times New Roman" w:eastAsia="Times New Roman" w:hAnsi="Times New Roman" w:cs="Times New Roman"/>
          <w:color w:val="000000" w:themeColor="text1"/>
          <w:sz w:val="24"/>
          <w:szCs w:val="24"/>
        </w:rPr>
        <w:t xml:space="preserve">A majority (a majority being at least 50% plus one) of all Directors holding office upon the date of a meeting of the Board shall constitute a quorum for the purpose of deciding all questions. Failure to attend a scheduled meeting requires a minimum of 72 </w:t>
      </w:r>
      <w:proofErr w:type="spellStart"/>
      <w:proofErr w:type="gramStart"/>
      <w:r w:rsidRPr="695DF90A">
        <w:rPr>
          <w:rFonts w:ascii="Times New Roman" w:eastAsia="Times New Roman" w:hAnsi="Times New Roman" w:cs="Times New Roman"/>
          <w:color w:val="000000" w:themeColor="text1"/>
          <w:sz w:val="24"/>
          <w:szCs w:val="24"/>
        </w:rPr>
        <w:t>hours</w:t>
      </w:r>
      <w:proofErr w:type="gramEnd"/>
      <w:r w:rsidRPr="695DF90A">
        <w:rPr>
          <w:rFonts w:ascii="Times New Roman" w:eastAsia="Times New Roman" w:hAnsi="Times New Roman" w:cs="Times New Roman"/>
          <w:color w:val="000000" w:themeColor="text1"/>
          <w:sz w:val="24"/>
          <w:szCs w:val="24"/>
        </w:rPr>
        <w:t xml:space="preserve"> notice</w:t>
      </w:r>
      <w:proofErr w:type="spellEnd"/>
      <w:r w:rsidRPr="695DF90A">
        <w:rPr>
          <w:rFonts w:ascii="Times New Roman" w:eastAsia="Times New Roman" w:hAnsi="Times New Roman" w:cs="Times New Roman"/>
          <w:color w:val="000000" w:themeColor="text1"/>
          <w:sz w:val="24"/>
          <w:szCs w:val="24"/>
        </w:rPr>
        <w:t xml:space="preserve">. Exceptions may be granted in the event of extenuating circumstances. This should be communicated to the Director and </w:t>
      </w:r>
    </w:p>
    <w:p w14:paraId="38D022DB" w14:textId="1AA9326D" w:rsidR="695DF90A" w:rsidRDefault="695DF90A" w:rsidP="695DF90A">
      <w:pPr>
        <w:spacing w:after="3" w:line="247" w:lineRule="auto"/>
        <w:ind w:left="1786" w:right="216" w:firstLine="374"/>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Board Chair via email. Exceptions will be evaluated by the Director and Board Chair. ii.</w:t>
      </w:r>
      <w:r w:rsidRPr="695DF90A">
        <w:rPr>
          <w:rFonts w:ascii="Arial" w:eastAsia="Arial" w:hAnsi="Arial" w:cs="Arial"/>
          <w:color w:val="000000" w:themeColor="text1"/>
          <w:sz w:val="24"/>
          <w:szCs w:val="24"/>
        </w:rPr>
        <w:t xml:space="preserve"> </w:t>
      </w:r>
      <w:r w:rsidRPr="695DF90A">
        <w:rPr>
          <w:rFonts w:ascii="Times New Roman" w:eastAsia="Times New Roman" w:hAnsi="Times New Roman" w:cs="Times New Roman"/>
          <w:color w:val="000000" w:themeColor="text1"/>
          <w:sz w:val="24"/>
          <w:szCs w:val="24"/>
        </w:rPr>
        <w:t xml:space="preserve">The process for the removal of a board member shall follow Board Policy.  </w:t>
      </w:r>
    </w:p>
    <w:p w14:paraId="22F2E33E" w14:textId="3F711C00" w:rsidR="695DF90A" w:rsidRDefault="695DF90A" w:rsidP="695DF90A">
      <w:pPr>
        <w:spacing w:after="0" w:line="257" w:lineRule="auto"/>
        <w:ind w:left="2160"/>
      </w:pPr>
      <w:r w:rsidRPr="695DF90A">
        <w:rPr>
          <w:rFonts w:ascii="Times New Roman" w:eastAsia="Times New Roman" w:hAnsi="Times New Roman" w:cs="Times New Roman"/>
          <w:color w:val="000000" w:themeColor="text1"/>
          <w:sz w:val="24"/>
          <w:szCs w:val="24"/>
        </w:rPr>
        <w:t xml:space="preserve"> </w:t>
      </w:r>
    </w:p>
    <w:p w14:paraId="62418081" w14:textId="266F77CF" w:rsidR="695DF90A" w:rsidRDefault="695DF90A" w:rsidP="695DF90A">
      <w:pPr>
        <w:pStyle w:val="ListParagraph"/>
        <w:numPr>
          <w:ilvl w:val="3"/>
          <w:numId w:val="8"/>
        </w:numPr>
        <w:spacing w:after="0" w:line="247" w:lineRule="auto"/>
        <w:ind w:left="2139" w:right="1" w:hanging="406"/>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The </w:t>
      </w:r>
      <w:proofErr w:type="gramStart"/>
      <w:r w:rsidRPr="695DF90A">
        <w:rPr>
          <w:rFonts w:ascii="Times New Roman" w:eastAsia="Times New Roman" w:hAnsi="Times New Roman" w:cs="Times New Roman"/>
          <w:color w:val="000000" w:themeColor="text1"/>
          <w:sz w:val="24"/>
          <w:szCs w:val="24"/>
        </w:rPr>
        <w:t>Directors shall</w:t>
      </w:r>
      <w:proofErr w:type="gramEnd"/>
      <w:r w:rsidRPr="695DF90A">
        <w:rPr>
          <w:rFonts w:ascii="Times New Roman" w:eastAsia="Times New Roman" w:hAnsi="Times New Roman" w:cs="Times New Roman"/>
          <w:color w:val="000000" w:themeColor="text1"/>
          <w:sz w:val="24"/>
          <w:szCs w:val="24"/>
        </w:rPr>
        <w:t xml:space="preserve"> meet no less than six times per year but may meet at any regular times set by them. </w:t>
      </w:r>
    </w:p>
    <w:p w14:paraId="32B4BC5D" w14:textId="54ECEC09" w:rsidR="695DF90A" w:rsidRDefault="695DF90A" w:rsidP="695DF90A">
      <w:pPr>
        <w:pStyle w:val="ListParagraph"/>
        <w:numPr>
          <w:ilvl w:val="3"/>
          <w:numId w:val="8"/>
        </w:numPr>
        <w:spacing w:after="0" w:line="247" w:lineRule="auto"/>
        <w:ind w:left="2139" w:right="1" w:hanging="406"/>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lastRenderedPageBreak/>
        <w:t xml:space="preserve">A one-week notice in writing will be given prior to any special meeting </w:t>
      </w:r>
      <w:proofErr w:type="gramStart"/>
      <w:r w:rsidRPr="695DF90A">
        <w:rPr>
          <w:rFonts w:ascii="Times New Roman" w:eastAsia="Times New Roman" w:hAnsi="Times New Roman" w:cs="Times New Roman"/>
          <w:color w:val="000000" w:themeColor="text1"/>
          <w:sz w:val="24"/>
          <w:szCs w:val="24"/>
        </w:rPr>
        <w:t>called for</w:t>
      </w:r>
      <w:proofErr w:type="gramEnd"/>
      <w:r w:rsidRPr="695DF90A">
        <w:rPr>
          <w:rFonts w:ascii="Times New Roman" w:eastAsia="Times New Roman" w:hAnsi="Times New Roman" w:cs="Times New Roman"/>
          <w:color w:val="000000" w:themeColor="text1"/>
          <w:sz w:val="24"/>
          <w:szCs w:val="24"/>
        </w:rPr>
        <w:t xml:space="preserve"> to accommodate any circumstance that may arise and </w:t>
      </w:r>
      <w:proofErr w:type="gramStart"/>
      <w:r w:rsidRPr="695DF90A">
        <w:rPr>
          <w:rFonts w:ascii="Times New Roman" w:eastAsia="Times New Roman" w:hAnsi="Times New Roman" w:cs="Times New Roman"/>
          <w:color w:val="000000" w:themeColor="text1"/>
          <w:sz w:val="24"/>
          <w:szCs w:val="24"/>
        </w:rPr>
        <w:t>have to</w:t>
      </w:r>
      <w:proofErr w:type="gramEnd"/>
      <w:r w:rsidRPr="695DF90A">
        <w:rPr>
          <w:rFonts w:ascii="Times New Roman" w:eastAsia="Times New Roman" w:hAnsi="Times New Roman" w:cs="Times New Roman"/>
          <w:color w:val="000000" w:themeColor="text1"/>
          <w:sz w:val="24"/>
          <w:szCs w:val="24"/>
        </w:rPr>
        <w:t xml:space="preserve"> be dealt with before a regularly scheduled meeting. </w:t>
      </w:r>
    </w:p>
    <w:p w14:paraId="326D28A4" w14:textId="5C3A5FDE" w:rsidR="695DF90A" w:rsidRDefault="695DF90A" w:rsidP="695DF90A">
      <w:pPr>
        <w:pStyle w:val="ListParagraph"/>
        <w:numPr>
          <w:ilvl w:val="3"/>
          <w:numId w:val="8"/>
        </w:numPr>
        <w:spacing w:after="0" w:line="247" w:lineRule="auto"/>
        <w:ind w:left="2139" w:right="1" w:hanging="406"/>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Any special meeting called where a one-week notice cannot be given will require a quorum of members as set out in Section D paragraph (</w:t>
      </w:r>
      <w:proofErr w:type="spellStart"/>
      <w:r w:rsidRPr="695DF90A">
        <w:rPr>
          <w:rFonts w:ascii="Times New Roman" w:eastAsia="Times New Roman" w:hAnsi="Times New Roman" w:cs="Times New Roman"/>
          <w:color w:val="000000" w:themeColor="text1"/>
          <w:sz w:val="24"/>
          <w:szCs w:val="24"/>
        </w:rPr>
        <w:t>i</w:t>
      </w:r>
      <w:proofErr w:type="spellEnd"/>
      <w:r w:rsidRPr="695DF90A">
        <w:rPr>
          <w:rFonts w:ascii="Times New Roman" w:eastAsia="Times New Roman" w:hAnsi="Times New Roman" w:cs="Times New Roman"/>
          <w:color w:val="000000" w:themeColor="text1"/>
          <w:sz w:val="24"/>
          <w:szCs w:val="24"/>
        </w:rPr>
        <w:t>) of Bylaw 6. vi.</w:t>
      </w:r>
      <w:r w:rsidRPr="695DF90A">
        <w:rPr>
          <w:rFonts w:ascii="Arial" w:eastAsia="Arial" w:hAnsi="Arial" w:cs="Arial"/>
          <w:color w:val="000000" w:themeColor="text1"/>
          <w:sz w:val="24"/>
          <w:szCs w:val="24"/>
        </w:rPr>
        <w:t xml:space="preserve"> </w:t>
      </w:r>
      <w:r w:rsidRPr="695DF90A">
        <w:rPr>
          <w:rFonts w:ascii="Times New Roman" w:eastAsia="Times New Roman" w:hAnsi="Times New Roman" w:cs="Times New Roman"/>
          <w:color w:val="000000" w:themeColor="text1"/>
          <w:sz w:val="24"/>
          <w:szCs w:val="24"/>
        </w:rPr>
        <w:t xml:space="preserve">A Director shall attend at least 75% of the annual meetings. </w:t>
      </w:r>
    </w:p>
    <w:p w14:paraId="6D485776" w14:textId="44391CFF" w:rsidR="695DF90A" w:rsidRDefault="695DF90A" w:rsidP="695DF90A">
      <w:pPr>
        <w:spacing w:after="10" w:line="247" w:lineRule="auto"/>
        <w:ind w:left="745" w:right="466" w:hanging="10"/>
      </w:pPr>
      <w:r w:rsidRPr="695DF90A">
        <w:rPr>
          <w:rFonts w:ascii="Times New Roman" w:eastAsia="Times New Roman" w:hAnsi="Times New Roman" w:cs="Times New Roman"/>
          <w:color w:val="000000" w:themeColor="text1"/>
          <w:sz w:val="24"/>
          <w:szCs w:val="24"/>
        </w:rPr>
        <w:t>vii.</w:t>
      </w:r>
      <w:r w:rsidRPr="695DF90A">
        <w:rPr>
          <w:rFonts w:ascii="Arial" w:eastAsia="Arial" w:hAnsi="Arial" w:cs="Arial"/>
          <w:color w:val="000000" w:themeColor="text1"/>
          <w:sz w:val="24"/>
          <w:szCs w:val="24"/>
        </w:rPr>
        <w:t xml:space="preserve"> </w:t>
      </w:r>
      <w:r w:rsidRPr="695DF90A">
        <w:rPr>
          <w:rFonts w:ascii="Times New Roman" w:eastAsia="Times New Roman" w:hAnsi="Times New Roman" w:cs="Times New Roman"/>
          <w:color w:val="000000" w:themeColor="text1"/>
          <w:sz w:val="24"/>
          <w:szCs w:val="24"/>
        </w:rPr>
        <w:t xml:space="preserve">A Director shall not miss any more than two consecutive meetings. </w:t>
      </w:r>
    </w:p>
    <w:p w14:paraId="4EF3C65A" w14:textId="06D7A431" w:rsidR="695DF90A" w:rsidRDefault="695DF90A" w:rsidP="695DF90A">
      <w:pPr>
        <w:spacing w:after="0" w:line="257" w:lineRule="auto"/>
        <w:ind w:left="2160"/>
      </w:pPr>
      <w:r w:rsidRPr="695DF90A">
        <w:rPr>
          <w:rFonts w:ascii="Times New Roman" w:eastAsia="Times New Roman" w:hAnsi="Times New Roman" w:cs="Times New Roman"/>
          <w:color w:val="000000" w:themeColor="text1"/>
          <w:sz w:val="24"/>
          <w:szCs w:val="24"/>
        </w:rPr>
        <w:t xml:space="preserve"> </w:t>
      </w:r>
    </w:p>
    <w:p w14:paraId="73DB8D37" w14:textId="222D589D" w:rsidR="695DF90A" w:rsidRDefault="695DF90A" w:rsidP="695DF90A">
      <w:pPr>
        <w:pStyle w:val="ListParagraph"/>
        <w:numPr>
          <w:ilvl w:val="0"/>
          <w:numId w:val="15"/>
        </w:numPr>
        <w:spacing w:after="0" w:line="257" w:lineRule="auto"/>
        <w:ind w:left="708" w:right="1" w:hanging="34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b/>
          <w:bCs/>
          <w:color w:val="000000" w:themeColor="text1"/>
          <w:sz w:val="24"/>
          <w:szCs w:val="24"/>
        </w:rPr>
        <w:t>ANNUAL GENERAL MEETINGS:</w:t>
      </w:r>
      <w:r w:rsidRPr="695DF90A">
        <w:rPr>
          <w:rFonts w:ascii="Times New Roman" w:eastAsia="Times New Roman" w:hAnsi="Times New Roman" w:cs="Times New Roman"/>
          <w:color w:val="000000" w:themeColor="text1"/>
          <w:sz w:val="24"/>
          <w:szCs w:val="24"/>
        </w:rPr>
        <w:t xml:space="preserve"> </w:t>
      </w:r>
    </w:p>
    <w:p w14:paraId="546ABCE4" w14:textId="06029E5B" w:rsidR="695DF90A" w:rsidRDefault="695DF90A" w:rsidP="695DF90A">
      <w:pPr>
        <w:pStyle w:val="ListParagraph"/>
        <w:numPr>
          <w:ilvl w:val="1"/>
          <w:numId w:val="15"/>
        </w:numPr>
        <w:spacing w:after="0" w:line="247" w:lineRule="auto"/>
        <w:ind w:left="1403" w:right="1" w:hanging="33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An Annual General Meeting shall be held within every 12-month period and no later than 13 months after incorporation. </w:t>
      </w:r>
    </w:p>
    <w:p w14:paraId="706B3D18" w14:textId="03CE0787" w:rsidR="695DF90A" w:rsidRDefault="695DF90A" w:rsidP="695DF90A">
      <w:pPr>
        <w:pStyle w:val="ListParagraph"/>
        <w:numPr>
          <w:ilvl w:val="1"/>
          <w:numId w:val="15"/>
        </w:numPr>
        <w:spacing w:after="0" w:line="247" w:lineRule="auto"/>
        <w:ind w:left="1403" w:right="1" w:hanging="33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The Annual General Meeting shall be held no later than 180 days after the end of the fiscal year of the Corporation and notice of the time and place of the Annual General Meeting shall be sent, not less than 15 days and not more than 50 days, before the meeting, to each voting member and director. </w:t>
      </w:r>
    </w:p>
    <w:p w14:paraId="06A9554F" w14:textId="26272529" w:rsidR="695DF90A" w:rsidRDefault="695DF90A" w:rsidP="695DF90A">
      <w:pPr>
        <w:pStyle w:val="ListParagraph"/>
        <w:numPr>
          <w:ilvl w:val="1"/>
          <w:numId w:val="15"/>
        </w:numPr>
        <w:spacing w:after="0" w:line="247" w:lineRule="auto"/>
        <w:ind w:left="1403" w:right="1" w:hanging="33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A regular general meeting of members may be held twice annually. </w:t>
      </w:r>
    </w:p>
    <w:p w14:paraId="51A212E5" w14:textId="10102959" w:rsidR="695DF90A" w:rsidRDefault="695DF90A" w:rsidP="695DF90A">
      <w:pPr>
        <w:pStyle w:val="ListParagraph"/>
        <w:numPr>
          <w:ilvl w:val="1"/>
          <w:numId w:val="15"/>
        </w:numPr>
        <w:spacing w:after="0" w:line="247" w:lineRule="auto"/>
        <w:ind w:left="1403" w:right="1" w:hanging="33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At any General Meeting quorum shall be constituted by 25 members who must be present at the opening of the meeting for the purpose of deciding all questions. </w:t>
      </w:r>
    </w:p>
    <w:p w14:paraId="27866B2C" w14:textId="7666E326" w:rsidR="695DF90A" w:rsidRDefault="695DF90A" w:rsidP="695DF90A">
      <w:pPr>
        <w:pStyle w:val="ListParagraph"/>
        <w:numPr>
          <w:ilvl w:val="1"/>
          <w:numId w:val="15"/>
        </w:numPr>
        <w:spacing w:after="0" w:line="247" w:lineRule="auto"/>
        <w:ind w:left="1403" w:right="1" w:hanging="33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A Special General Meeting may be called anytime by: </w:t>
      </w:r>
    </w:p>
    <w:p w14:paraId="20FC1DEA" w14:textId="341FA87D" w:rsidR="695DF90A" w:rsidRDefault="695DF90A" w:rsidP="695DF90A">
      <w:pPr>
        <w:pStyle w:val="ListParagraph"/>
        <w:numPr>
          <w:ilvl w:val="3"/>
          <w:numId w:val="6"/>
        </w:numPr>
        <w:spacing w:after="0" w:line="247" w:lineRule="auto"/>
        <w:ind w:left="2160" w:right="1" w:hanging="341"/>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Any Board Member, or: </w:t>
      </w:r>
    </w:p>
    <w:p w14:paraId="74B5C531" w14:textId="3B30F6CD" w:rsidR="695DF90A" w:rsidRDefault="695DF90A" w:rsidP="695DF90A">
      <w:pPr>
        <w:pStyle w:val="ListParagraph"/>
        <w:numPr>
          <w:ilvl w:val="3"/>
          <w:numId w:val="6"/>
        </w:numPr>
        <w:spacing w:after="0" w:line="247" w:lineRule="auto"/>
        <w:ind w:left="2160" w:right="1" w:hanging="341"/>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Five percent of the membership providing a notice of the meeting has been given to all members by and within 21 days of the said meeting. </w:t>
      </w:r>
    </w:p>
    <w:p w14:paraId="51716659" w14:textId="014023CD" w:rsidR="695DF90A" w:rsidRDefault="695DF90A" w:rsidP="695DF90A">
      <w:pPr>
        <w:pStyle w:val="ListParagraph"/>
        <w:numPr>
          <w:ilvl w:val="1"/>
          <w:numId w:val="15"/>
        </w:numPr>
        <w:spacing w:after="0" w:line="247" w:lineRule="auto"/>
        <w:ind w:left="1403" w:right="1" w:hanging="33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Except where the bylaws otherwise provide, members shall vote: </w:t>
      </w:r>
    </w:p>
    <w:p w14:paraId="2452D592" w14:textId="540AF0C8" w:rsidR="695DF90A" w:rsidRDefault="695DF90A" w:rsidP="695DF90A">
      <w:pPr>
        <w:pStyle w:val="ListParagraph"/>
        <w:numPr>
          <w:ilvl w:val="3"/>
          <w:numId w:val="4"/>
        </w:numPr>
        <w:spacing w:after="0" w:line="247" w:lineRule="auto"/>
        <w:ind w:left="2192" w:right="1" w:hanging="406"/>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By </w:t>
      </w:r>
      <w:proofErr w:type="gramStart"/>
      <w:r w:rsidRPr="695DF90A">
        <w:rPr>
          <w:rFonts w:ascii="Times New Roman" w:eastAsia="Times New Roman" w:hAnsi="Times New Roman" w:cs="Times New Roman"/>
          <w:color w:val="000000" w:themeColor="text1"/>
          <w:sz w:val="24"/>
          <w:szCs w:val="24"/>
        </w:rPr>
        <w:t>show of hands</w:t>
      </w:r>
      <w:proofErr w:type="gramEnd"/>
      <w:r w:rsidRPr="695DF90A">
        <w:rPr>
          <w:rFonts w:ascii="Times New Roman" w:eastAsia="Times New Roman" w:hAnsi="Times New Roman" w:cs="Times New Roman"/>
          <w:color w:val="000000" w:themeColor="text1"/>
          <w:sz w:val="24"/>
          <w:szCs w:val="24"/>
        </w:rPr>
        <w:t xml:space="preserve">, or; </w:t>
      </w:r>
    </w:p>
    <w:p w14:paraId="677F3F55" w14:textId="09B10AB3" w:rsidR="695DF90A" w:rsidRDefault="695DF90A" w:rsidP="695DF90A">
      <w:pPr>
        <w:pStyle w:val="ListParagraph"/>
        <w:numPr>
          <w:ilvl w:val="3"/>
          <w:numId w:val="4"/>
        </w:numPr>
        <w:spacing w:after="0" w:line="247" w:lineRule="auto"/>
        <w:ind w:left="2192" w:right="1" w:hanging="406"/>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By electronic vote, or; </w:t>
      </w:r>
    </w:p>
    <w:p w14:paraId="30CC527A" w14:textId="2F85FAFC" w:rsidR="695DF90A" w:rsidRDefault="695DF90A" w:rsidP="695DF90A">
      <w:pPr>
        <w:pStyle w:val="ListParagraph"/>
        <w:numPr>
          <w:ilvl w:val="3"/>
          <w:numId w:val="4"/>
        </w:numPr>
        <w:spacing w:after="0" w:line="247" w:lineRule="auto"/>
        <w:ind w:left="2192" w:right="1" w:hanging="406"/>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Where a majority of the members who attend the </w:t>
      </w:r>
      <w:proofErr w:type="gramStart"/>
      <w:r w:rsidRPr="695DF90A">
        <w:rPr>
          <w:rFonts w:ascii="Times New Roman" w:eastAsia="Times New Roman" w:hAnsi="Times New Roman" w:cs="Times New Roman"/>
          <w:color w:val="000000" w:themeColor="text1"/>
          <w:sz w:val="24"/>
          <w:szCs w:val="24"/>
        </w:rPr>
        <w:t>meeting so</w:t>
      </w:r>
      <w:proofErr w:type="gramEnd"/>
      <w:r w:rsidRPr="695DF90A">
        <w:rPr>
          <w:rFonts w:ascii="Times New Roman" w:eastAsia="Times New Roman" w:hAnsi="Times New Roman" w:cs="Times New Roman"/>
          <w:color w:val="000000" w:themeColor="text1"/>
          <w:sz w:val="24"/>
          <w:szCs w:val="24"/>
        </w:rPr>
        <w:t xml:space="preserve"> demand or the Chairperson of the meeting deems it advisable, by secret ballot. </w:t>
      </w:r>
    </w:p>
    <w:p w14:paraId="5908C3B0" w14:textId="3E7B1497" w:rsidR="695DF90A" w:rsidRDefault="695DF90A" w:rsidP="695DF90A">
      <w:pPr>
        <w:pStyle w:val="ListParagraph"/>
        <w:numPr>
          <w:ilvl w:val="1"/>
          <w:numId w:val="15"/>
        </w:numPr>
        <w:spacing w:after="0" w:line="247" w:lineRule="auto"/>
        <w:ind w:left="1403" w:right="1" w:hanging="33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No member shall be entitled to more than one vote. </w:t>
      </w:r>
    </w:p>
    <w:p w14:paraId="2D205E7D" w14:textId="59D2B1B0" w:rsidR="695DF90A" w:rsidRDefault="695DF90A" w:rsidP="695DF90A">
      <w:pPr>
        <w:pStyle w:val="ListParagraph"/>
        <w:numPr>
          <w:ilvl w:val="1"/>
          <w:numId w:val="15"/>
        </w:numPr>
        <w:spacing w:after="0" w:line="247" w:lineRule="auto"/>
        <w:ind w:left="1403" w:right="1" w:hanging="33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For the </w:t>
      </w:r>
      <w:proofErr w:type="gramStart"/>
      <w:r w:rsidRPr="695DF90A">
        <w:rPr>
          <w:rFonts w:ascii="Times New Roman" w:eastAsia="Times New Roman" w:hAnsi="Times New Roman" w:cs="Times New Roman"/>
          <w:color w:val="000000" w:themeColor="text1"/>
          <w:sz w:val="24"/>
          <w:szCs w:val="24"/>
        </w:rPr>
        <w:t>purposes</w:t>
      </w:r>
      <w:proofErr w:type="gramEnd"/>
      <w:r w:rsidRPr="695DF90A">
        <w:rPr>
          <w:rFonts w:ascii="Times New Roman" w:eastAsia="Times New Roman" w:hAnsi="Times New Roman" w:cs="Times New Roman"/>
          <w:color w:val="000000" w:themeColor="text1"/>
          <w:sz w:val="24"/>
          <w:szCs w:val="24"/>
        </w:rPr>
        <w:t xml:space="preserve"> of voting at any Annual or General Meeting, all members of the Board of Directors are considered Members of the Corporation. </w:t>
      </w:r>
    </w:p>
    <w:p w14:paraId="19012B95" w14:textId="7F31ACDD" w:rsidR="695DF90A" w:rsidRDefault="695DF90A" w:rsidP="695DF90A">
      <w:pPr>
        <w:pStyle w:val="ListParagraph"/>
        <w:numPr>
          <w:ilvl w:val="1"/>
          <w:numId w:val="15"/>
        </w:numPr>
        <w:spacing w:after="0" w:line="247" w:lineRule="auto"/>
        <w:ind w:left="1403" w:right="1" w:hanging="33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Members may, at any Annual or General Meeting, amend, enact, repeal, replace or confirm any bylaw that regulates the activities of the Corporation; </w:t>
      </w:r>
    </w:p>
    <w:p w14:paraId="771F7EAE" w14:textId="1653CD8D" w:rsidR="695DF90A" w:rsidRDefault="695DF90A" w:rsidP="695DF90A">
      <w:pPr>
        <w:spacing w:after="3" w:line="257" w:lineRule="auto"/>
        <w:ind w:left="10" w:right="154" w:hanging="10"/>
      </w:pPr>
      <w:proofErr w:type="spellStart"/>
      <w:r w:rsidRPr="695DF90A">
        <w:rPr>
          <w:rFonts w:ascii="Times New Roman" w:eastAsia="Times New Roman" w:hAnsi="Times New Roman" w:cs="Times New Roman"/>
          <w:color w:val="000000" w:themeColor="text1"/>
          <w:sz w:val="24"/>
          <w:szCs w:val="24"/>
        </w:rPr>
        <w:t>i</w:t>
      </w:r>
      <w:proofErr w:type="spellEnd"/>
      <w:r w:rsidRPr="695DF90A">
        <w:rPr>
          <w:rFonts w:ascii="Times New Roman" w:eastAsia="Times New Roman" w:hAnsi="Times New Roman" w:cs="Times New Roman"/>
          <w:color w:val="000000" w:themeColor="text1"/>
          <w:sz w:val="24"/>
          <w:szCs w:val="24"/>
        </w:rPr>
        <w:t>.</w:t>
      </w:r>
      <w:r w:rsidRPr="695DF90A">
        <w:rPr>
          <w:rFonts w:ascii="Arial" w:eastAsia="Arial" w:hAnsi="Arial" w:cs="Arial"/>
          <w:color w:val="000000" w:themeColor="text1"/>
          <w:sz w:val="24"/>
          <w:szCs w:val="24"/>
        </w:rPr>
        <w:t xml:space="preserve"> </w:t>
      </w:r>
      <w:r w:rsidRPr="695DF90A">
        <w:rPr>
          <w:rFonts w:ascii="Times New Roman" w:eastAsia="Times New Roman" w:hAnsi="Times New Roman" w:cs="Times New Roman"/>
          <w:color w:val="000000" w:themeColor="text1"/>
          <w:sz w:val="24"/>
          <w:szCs w:val="24"/>
        </w:rPr>
        <w:t xml:space="preserve">Providing such amendment, enactment, repeal, replacement or confirmation has </w:t>
      </w:r>
    </w:p>
    <w:p w14:paraId="6DF677E7" w14:textId="7F3A9B23" w:rsidR="695DF90A" w:rsidRDefault="695DF90A" w:rsidP="695DF90A">
      <w:pPr>
        <w:spacing w:after="3" w:line="247" w:lineRule="auto"/>
        <w:ind w:left="1786" w:right="1" w:firstLine="374"/>
      </w:pPr>
      <w:r w:rsidRPr="695DF90A">
        <w:rPr>
          <w:rFonts w:ascii="Times New Roman" w:eastAsia="Times New Roman" w:hAnsi="Times New Roman" w:cs="Times New Roman"/>
          <w:color w:val="000000" w:themeColor="text1"/>
          <w:sz w:val="24"/>
          <w:szCs w:val="24"/>
        </w:rPr>
        <w:t>been forwarded to each member and clearly indicated together with the notice of the meeting at which the enactment, amendment, repeal, replacement or confirmation is to be considered, and; ii.</w:t>
      </w:r>
      <w:r w:rsidRPr="695DF90A">
        <w:rPr>
          <w:rFonts w:ascii="Arial" w:eastAsia="Arial" w:hAnsi="Arial" w:cs="Arial"/>
          <w:color w:val="000000" w:themeColor="text1"/>
          <w:sz w:val="24"/>
          <w:szCs w:val="24"/>
        </w:rPr>
        <w:t xml:space="preserve"> </w:t>
      </w:r>
      <w:r w:rsidRPr="695DF90A">
        <w:rPr>
          <w:rFonts w:ascii="Times New Roman" w:eastAsia="Times New Roman" w:hAnsi="Times New Roman" w:cs="Times New Roman"/>
          <w:color w:val="000000" w:themeColor="text1"/>
          <w:sz w:val="24"/>
          <w:szCs w:val="24"/>
        </w:rPr>
        <w:t xml:space="preserve">By a two-thirds majority of the votes </w:t>
      </w:r>
      <w:proofErr w:type="gramStart"/>
      <w:r w:rsidRPr="695DF90A">
        <w:rPr>
          <w:rFonts w:ascii="Times New Roman" w:eastAsia="Times New Roman" w:hAnsi="Times New Roman" w:cs="Times New Roman"/>
          <w:color w:val="000000" w:themeColor="text1"/>
          <w:sz w:val="24"/>
          <w:szCs w:val="24"/>
        </w:rPr>
        <w:t>cast</w:t>
      </w:r>
      <w:proofErr w:type="gramEnd"/>
      <w:r w:rsidRPr="695DF90A">
        <w:rPr>
          <w:rFonts w:ascii="Times New Roman" w:eastAsia="Times New Roman" w:hAnsi="Times New Roman" w:cs="Times New Roman"/>
          <w:color w:val="000000" w:themeColor="text1"/>
          <w:sz w:val="24"/>
          <w:szCs w:val="24"/>
        </w:rPr>
        <w:t xml:space="preserve"> at the meeting. </w:t>
      </w:r>
    </w:p>
    <w:p w14:paraId="5AE678FB" w14:textId="1330749B" w:rsidR="695DF90A" w:rsidRDefault="695DF90A" w:rsidP="695DF90A">
      <w:pPr>
        <w:spacing w:after="0" w:line="257" w:lineRule="auto"/>
      </w:pPr>
      <w:r w:rsidRPr="695DF90A">
        <w:rPr>
          <w:rFonts w:ascii="Times New Roman" w:eastAsia="Times New Roman" w:hAnsi="Times New Roman" w:cs="Times New Roman"/>
          <w:color w:val="000000" w:themeColor="text1"/>
          <w:sz w:val="24"/>
          <w:szCs w:val="24"/>
        </w:rPr>
        <w:t xml:space="preserve"> </w:t>
      </w:r>
    </w:p>
    <w:p w14:paraId="18E350DF" w14:textId="29487F2E" w:rsidR="695DF90A" w:rsidRDefault="695DF90A" w:rsidP="695DF90A">
      <w:pPr>
        <w:spacing w:after="0" w:line="257" w:lineRule="auto"/>
        <w:ind w:left="2160"/>
      </w:pPr>
      <w:r w:rsidRPr="695DF90A">
        <w:rPr>
          <w:rFonts w:ascii="Times New Roman" w:eastAsia="Times New Roman" w:hAnsi="Times New Roman" w:cs="Times New Roman"/>
          <w:color w:val="000000" w:themeColor="text1"/>
          <w:sz w:val="24"/>
          <w:szCs w:val="24"/>
        </w:rPr>
        <w:t xml:space="preserve"> </w:t>
      </w:r>
    </w:p>
    <w:p w14:paraId="430F6E54" w14:textId="7E3F9D41" w:rsidR="695DF90A" w:rsidRDefault="695DF90A" w:rsidP="695DF90A">
      <w:pPr>
        <w:pStyle w:val="ListParagraph"/>
        <w:numPr>
          <w:ilvl w:val="0"/>
          <w:numId w:val="15"/>
        </w:numPr>
        <w:spacing w:after="0" w:line="257" w:lineRule="auto"/>
        <w:ind w:left="708" w:right="1" w:hanging="34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b/>
          <w:bCs/>
          <w:color w:val="000000" w:themeColor="text1"/>
          <w:sz w:val="24"/>
          <w:szCs w:val="24"/>
        </w:rPr>
        <w:t>FINANCIAL AFFAIRS:</w:t>
      </w:r>
      <w:r w:rsidRPr="695DF90A">
        <w:rPr>
          <w:rFonts w:ascii="Times New Roman" w:eastAsia="Times New Roman" w:hAnsi="Times New Roman" w:cs="Times New Roman"/>
          <w:color w:val="000000" w:themeColor="text1"/>
          <w:sz w:val="24"/>
          <w:szCs w:val="24"/>
        </w:rPr>
        <w:t xml:space="preserve"> </w:t>
      </w:r>
    </w:p>
    <w:p w14:paraId="2AC50E76" w14:textId="391A03AD" w:rsidR="695DF90A" w:rsidRDefault="695DF90A" w:rsidP="695DF90A">
      <w:pPr>
        <w:pStyle w:val="ListParagraph"/>
        <w:numPr>
          <w:ilvl w:val="2"/>
          <w:numId w:val="2"/>
        </w:numPr>
        <w:spacing w:after="0" w:line="247" w:lineRule="auto"/>
        <w:ind w:left="1403" w:right="1" w:hanging="33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The fiscal year of the Corporation shall end on the 31</w:t>
      </w:r>
      <w:r w:rsidRPr="695DF90A">
        <w:rPr>
          <w:rFonts w:ascii="Times New Roman" w:eastAsia="Times New Roman" w:hAnsi="Times New Roman" w:cs="Times New Roman"/>
          <w:color w:val="000000" w:themeColor="text1"/>
          <w:sz w:val="24"/>
          <w:szCs w:val="24"/>
          <w:vertAlign w:val="superscript"/>
        </w:rPr>
        <w:t>st</w:t>
      </w:r>
      <w:r w:rsidRPr="695DF90A">
        <w:rPr>
          <w:rFonts w:ascii="Times New Roman" w:eastAsia="Times New Roman" w:hAnsi="Times New Roman" w:cs="Times New Roman"/>
          <w:color w:val="000000" w:themeColor="text1"/>
          <w:sz w:val="24"/>
          <w:szCs w:val="24"/>
        </w:rPr>
        <w:t xml:space="preserve"> day of August in each year. </w:t>
      </w:r>
    </w:p>
    <w:p w14:paraId="61EB01EC" w14:textId="6C2A9DE8" w:rsidR="695DF90A" w:rsidRDefault="695DF90A" w:rsidP="695DF90A">
      <w:pPr>
        <w:pStyle w:val="ListParagraph"/>
        <w:numPr>
          <w:ilvl w:val="2"/>
          <w:numId w:val="2"/>
        </w:numPr>
        <w:spacing w:after="0" w:line="247" w:lineRule="auto"/>
        <w:ind w:left="1403" w:right="1" w:hanging="33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A copy of the Annual Financial Statement shall be made available to all members at an Annual General Meeting. </w:t>
      </w:r>
    </w:p>
    <w:p w14:paraId="5EBEC69C" w14:textId="470D135C" w:rsidR="695DF90A" w:rsidRDefault="695DF90A" w:rsidP="695DF90A">
      <w:pPr>
        <w:pStyle w:val="ListParagraph"/>
        <w:numPr>
          <w:ilvl w:val="2"/>
          <w:numId w:val="2"/>
        </w:numPr>
        <w:spacing w:after="0" w:line="247" w:lineRule="auto"/>
        <w:ind w:left="1403" w:right="1" w:hanging="33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Where an Auditor is required in respect to Government Grant Regulations, such Auditor must be appointed by the Board at an Annual General Meeting. </w:t>
      </w:r>
    </w:p>
    <w:p w14:paraId="1128053D" w14:textId="71CFFA9D" w:rsidR="695DF90A" w:rsidRDefault="695DF90A" w:rsidP="695DF90A">
      <w:pPr>
        <w:pStyle w:val="ListParagraph"/>
        <w:numPr>
          <w:ilvl w:val="2"/>
          <w:numId w:val="2"/>
        </w:numPr>
        <w:spacing w:after="0" w:line="247" w:lineRule="auto"/>
        <w:ind w:left="1403" w:right="1" w:hanging="33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lastRenderedPageBreak/>
        <w:t xml:space="preserve">The Directors shall place before </w:t>
      </w:r>
      <w:proofErr w:type="gramStart"/>
      <w:r w:rsidRPr="695DF90A">
        <w:rPr>
          <w:rFonts w:ascii="Times New Roman" w:eastAsia="Times New Roman" w:hAnsi="Times New Roman" w:cs="Times New Roman"/>
          <w:color w:val="000000" w:themeColor="text1"/>
          <w:sz w:val="24"/>
          <w:szCs w:val="24"/>
        </w:rPr>
        <w:t>the General</w:t>
      </w:r>
      <w:proofErr w:type="gramEnd"/>
      <w:r w:rsidRPr="695DF90A">
        <w:rPr>
          <w:rFonts w:ascii="Times New Roman" w:eastAsia="Times New Roman" w:hAnsi="Times New Roman" w:cs="Times New Roman"/>
          <w:color w:val="000000" w:themeColor="text1"/>
          <w:sz w:val="24"/>
          <w:szCs w:val="24"/>
        </w:rPr>
        <w:t xml:space="preserve"> membership an audited or reviewed financial statement for the year ended not more than 180 days after its conclusion. </w:t>
      </w:r>
    </w:p>
    <w:p w14:paraId="6A0C371E" w14:textId="76DD2802" w:rsidR="695DF90A" w:rsidRDefault="695DF90A" w:rsidP="695DF90A">
      <w:pPr>
        <w:pStyle w:val="ListParagraph"/>
        <w:numPr>
          <w:ilvl w:val="2"/>
          <w:numId w:val="2"/>
        </w:numPr>
        <w:spacing w:after="0" w:line="247" w:lineRule="auto"/>
        <w:ind w:left="1403" w:right="1" w:hanging="33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A monthly Financial Statement shall be presented at all Directors meetings and shall be available to all members </w:t>
      </w:r>
      <w:proofErr w:type="gramStart"/>
      <w:r w:rsidRPr="695DF90A">
        <w:rPr>
          <w:rFonts w:ascii="Times New Roman" w:eastAsia="Times New Roman" w:hAnsi="Times New Roman" w:cs="Times New Roman"/>
          <w:color w:val="000000" w:themeColor="text1"/>
          <w:sz w:val="24"/>
          <w:szCs w:val="24"/>
        </w:rPr>
        <w:t>if so</w:t>
      </w:r>
      <w:proofErr w:type="gramEnd"/>
      <w:r w:rsidRPr="695DF90A">
        <w:rPr>
          <w:rFonts w:ascii="Times New Roman" w:eastAsia="Times New Roman" w:hAnsi="Times New Roman" w:cs="Times New Roman"/>
          <w:color w:val="000000" w:themeColor="text1"/>
          <w:sz w:val="24"/>
          <w:szCs w:val="24"/>
        </w:rPr>
        <w:t xml:space="preserve"> requested. </w:t>
      </w:r>
    </w:p>
    <w:p w14:paraId="2D5B44D7" w14:textId="1B467766" w:rsidR="695DF90A" w:rsidRDefault="695DF90A" w:rsidP="695DF90A">
      <w:pPr>
        <w:pStyle w:val="ListParagraph"/>
        <w:numPr>
          <w:ilvl w:val="2"/>
          <w:numId w:val="2"/>
        </w:numPr>
        <w:spacing w:after="0" w:line="247" w:lineRule="auto"/>
        <w:ind w:left="1403" w:right="1" w:hanging="33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All cheques will require the signature of two of the four </w:t>
      </w:r>
      <w:proofErr w:type="gramStart"/>
      <w:r w:rsidRPr="695DF90A">
        <w:rPr>
          <w:rFonts w:ascii="Times New Roman" w:eastAsia="Times New Roman" w:hAnsi="Times New Roman" w:cs="Times New Roman"/>
          <w:color w:val="000000" w:themeColor="text1"/>
          <w:sz w:val="24"/>
          <w:szCs w:val="24"/>
        </w:rPr>
        <w:t>persons</w:t>
      </w:r>
      <w:proofErr w:type="gramEnd"/>
      <w:r w:rsidRPr="695DF90A">
        <w:rPr>
          <w:rFonts w:ascii="Times New Roman" w:eastAsia="Times New Roman" w:hAnsi="Times New Roman" w:cs="Times New Roman"/>
          <w:color w:val="000000" w:themeColor="text1"/>
          <w:sz w:val="24"/>
          <w:szCs w:val="24"/>
        </w:rPr>
        <w:t xml:space="preserve"> designated by the Board of Directors to have signing authority. </w:t>
      </w:r>
    </w:p>
    <w:p w14:paraId="51D988D7" w14:textId="21DD718B" w:rsidR="695DF90A" w:rsidRDefault="695DF90A" w:rsidP="695DF90A">
      <w:pPr>
        <w:pStyle w:val="ListParagraph"/>
        <w:numPr>
          <w:ilvl w:val="2"/>
          <w:numId w:val="2"/>
        </w:numPr>
        <w:spacing w:after="0" w:line="247" w:lineRule="auto"/>
        <w:ind w:left="1403" w:right="1" w:hanging="33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color w:val="000000" w:themeColor="text1"/>
          <w:sz w:val="24"/>
          <w:szCs w:val="24"/>
        </w:rPr>
        <w:t xml:space="preserve">Each year, at least one month prior to the commencement of the fiscal year, a budget setting forth details of the estimated revenues and expenditures for the Corporation for the ensuing fiscal year shall be prepared and submitted to the Directors for approval. </w:t>
      </w:r>
    </w:p>
    <w:p w14:paraId="60D16CF6" w14:textId="42B04D1D" w:rsidR="695DF90A" w:rsidRDefault="695DF90A" w:rsidP="695DF90A">
      <w:pPr>
        <w:spacing w:after="0" w:line="257" w:lineRule="auto"/>
        <w:ind w:left="1440"/>
      </w:pPr>
      <w:r w:rsidRPr="695DF90A">
        <w:rPr>
          <w:rFonts w:ascii="Times New Roman" w:eastAsia="Times New Roman" w:hAnsi="Times New Roman" w:cs="Times New Roman"/>
          <w:color w:val="000000" w:themeColor="text1"/>
          <w:sz w:val="24"/>
          <w:szCs w:val="24"/>
        </w:rPr>
        <w:t xml:space="preserve"> </w:t>
      </w:r>
    </w:p>
    <w:p w14:paraId="5192184A" w14:textId="05203B39" w:rsidR="695DF90A" w:rsidRDefault="695DF90A" w:rsidP="695DF90A">
      <w:pPr>
        <w:pStyle w:val="ListParagraph"/>
        <w:numPr>
          <w:ilvl w:val="0"/>
          <w:numId w:val="15"/>
        </w:numPr>
        <w:spacing w:after="0" w:line="247" w:lineRule="auto"/>
        <w:ind w:left="708" w:right="1" w:hanging="34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b/>
          <w:bCs/>
          <w:color w:val="000000" w:themeColor="text1"/>
          <w:sz w:val="24"/>
          <w:szCs w:val="24"/>
        </w:rPr>
        <w:t>PERSONNEL</w:t>
      </w:r>
      <w:proofErr w:type="gramStart"/>
      <w:r w:rsidRPr="695DF90A">
        <w:rPr>
          <w:rFonts w:ascii="Times New Roman" w:eastAsia="Times New Roman" w:hAnsi="Times New Roman" w:cs="Times New Roman"/>
          <w:b/>
          <w:bCs/>
          <w:color w:val="000000" w:themeColor="text1"/>
          <w:sz w:val="24"/>
          <w:szCs w:val="24"/>
        </w:rPr>
        <w:t xml:space="preserve">:  </w:t>
      </w:r>
      <w:r w:rsidRPr="695DF90A">
        <w:rPr>
          <w:rFonts w:ascii="Times New Roman" w:eastAsia="Times New Roman" w:hAnsi="Times New Roman" w:cs="Times New Roman"/>
          <w:color w:val="000000" w:themeColor="text1"/>
          <w:sz w:val="24"/>
          <w:szCs w:val="24"/>
        </w:rPr>
        <w:t>The</w:t>
      </w:r>
      <w:proofErr w:type="gramEnd"/>
      <w:r w:rsidRPr="695DF90A">
        <w:rPr>
          <w:rFonts w:ascii="Times New Roman" w:eastAsia="Times New Roman" w:hAnsi="Times New Roman" w:cs="Times New Roman"/>
          <w:color w:val="000000" w:themeColor="text1"/>
          <w:sz w:val="24"/>
          <w:szCs w:val="24"/>
        </w:rPr>
        <w:t xml:space="preserve"> Board of Directors is responsible for the hiring and termination of the Executive Director of the organization.  Hiring and/or termination decisions will be made at an in-camera session of the Board of Directors.  The decision to hire or terminate requires the full participation of all members of the Board and is decided based on 80% consensus of the Board. </w:t>
      </w:r>
    </w:p>
    <w:p w14:paraId="3ED294A7" w14:textId="7E1FF333" w:rsidR="695DF90A" w:rsidRDefault="695DF90A" w:rsidP="695DF90A">
      <w:pPr>
        <w:spacing w:after="0" w:line="257" w:lineRule="auto"/>
        <w:ind w:left="1080"/>
      </w:pPr>
      <w:r w:rsidRPr="695DF90A">
        <w:rPr>
          <w:rFonts w:ascii="Times New Roman" w:eastAsia="Times New Roman" w:hAnsi="Times New Roman" w:cs="Times New Roman"/>
          <w:color w:val="000000" w:themeColor="text1"/>
          <w:sz w:val="24"/>
          <w:szCs w:val="24"/>
        </w:rPr>
        <w:t xml:space="preserve"> </w:t>
      </w:r>
    </w:p>
    <w:p w14:paraId="5855712F" w14:textId="5EF4CEBC" w:rsidR="695DF90A" w:rsidRDefault="695DF90A" w:rsidP="695DF90A">
      <w:pPr>
        <w:pStyle w:val="ListParagraph"/>
        <w:numPr>
          <w:ilvl w:val="0"/>
          <w:numId w:val="15"/>
        </w:numPr>
        <w:spacing w:after="0" w:line="257" w:lineRule="auto"/>
        <w:ind w:left="708" w:right="1" w:hanging="348"/>
        <w:rPr>
          <w:rFonts w:ascii="Times New Roman" w:eastAsia="Times New Roman" w:hAnsi="Times New Roman" w:cs="Times New Roman"/>
          <w:color w:val="000000" w:themeColor="text1"/>
          <w:sz w:val="24"/>
          <w:szCs w:val="24"/>
        </w:rPr>
      </w:pPr>
      <w:r w:rsidRPr="695DF90A">
        <w:rPr>
          <w:rFonts w:ascii="Times New Roman" w:eastAsia="Times New Roman" w:hAnsi="Times New Roman" w:cs="Times New Roman"/>
          <w:b/>
          <w:bCs/>
          <w:color w:val="000000" w:themeColor="text1"/>
          <w:sz w:val="24"/>
          <w:szCs w:val="24"/>
        </w:rPr>
        <w:t>WINDING UP</w:t>
      </w:r>
      <w:proofErr w:type="gramStart"/>
      <w:r w:rsidRPr="695DF90A">
        <w:rPr>
          <w:rFonts w:ascii="Times New Roman" w:eastAsia="Times New Roman" w:hAnsi="Times New Roman" w:cs="Times New Roman"/>
          <w:b/>
          <w:bCs/>
          <w:color w:val="000000" w:themeColor="text1"/>
          <w:sz w:val="24"/>
          <w:szCs w:val="24"/>
        </w:rPr>
        <w:t>:</w:t>
      </w:r>
      <w:r w:rsidRPr="695DF90A">
        <w:rPr>
          <w:rFonts w:ascii="Times New Roman" w:eastAsia="Times New Roman" w:hAnsi="Times New Roman" w:cs="Times New Roman"/>
          <w:color w:val="000000" w:themeColor="text1"/>
          <w:sz w:val="24"/>
          <w:szCs w:val="24"/>
        </w:rPr>
        <w:t xml:space="preserve">  Upon</w:t>
      </w:r>
      <w:proofErr w:type="gramEnd"/>
      <w:r w:rsidRPr="695DF90A">
        <w:rPr>
          <w:rFonts w:ascii="Times New Roman" w:eastAsia="Times New Roman" w:hAnsi="Times New Roman" w:cs="Times New Roman"/>
          <w:color w:val="000000" w:themeColor="text1"/>
          <w:sz w:val="24"/>
          <w:szCs w:val="24"/>
        </w:rPr>
        <w:t xml:space="preserve"> liquidation, dissolution or winding up of the Corporation, the remaining </w:t>
      </w:r>
    </w:p>
    <w:p w14:paraId="00336FC4" w14:textId="4B086F8C" w:rsidR="695DF90A" w:rsidRDefault="695DF90A" w:rsidP="695DF90A">
      <w:pPr>
        <w:spacing w:after="3" w:line="247" w:lineRule="auto"/>
        <w:ind w:left="1075" w:right="1" w:hanging="10"/>
      </w:pPr>
      <w:r w:rsidRPr="695DF90A">
        <w:rPr>
          <w:rFonts w:ascii="Times New Roman" w:eastAsia="Times New Roman" w:hAnsi="Times New Roman" w:cs="Times New Roman"/>
          <w:color w:val="000000" w:themeColor="text1"/>
          <w:sz w:val="24"/>
          <w:szCs w:val="24"/>
        </w:rPr>
        <w:t xml:space="preserve">property of the Corporation shall, after payment of all debts and liabilities, be transferred to such persons as are permitted pursuant to subsection 902(4) of </w:t>
      </w:r>
      <w:r w:rsidRPr="695DF90A">
        <w:rPr>
          <w:rFonts w:ascii="Times New Roman" w:eastAsia="Times New Roman" w:hAnsi="Times New Roman" w:cs="Times New Roman"/>
          <w:i/>
          <w:iCs/>
          <w:color w:val="000000" w:themeColor="text1"/>
          <w:sz w:val="24"/>
          <w:szCs w:val="24"/>
        </w:rPr>
        <w:t>The Non-Profit Corporation Act, 1995</w:t>
      </w:r>
      <w:r w:rsidRPr="695DF90A">
        <w:rPr>
          <w:rFonts w:ascii="Times New Roman" w:eastAsia="Times New Roman" w:hAnsi="Times New Roman" w:cs="Times New Roman"/>
          <w:color w:val="000000" w:themeColor="text1"/>
          <w:sz w:val="24"/>
          <w:szCs w:val="24"/>
        </w:rPr>
        <w:t xml:space="preserve"> (of Saskatchewan), or any subsequently enacted section in substitution therefore as exists at the time of the liquidation, dissolution or winding up of the Corporation as may be designated by a majority vote of the Members of the Corporation. </w:t>
      </w:r>
    </w:p>
    <w:p w14:paraId="251F0679" w14:textId="5492B546" w:rsidR="695DF90A" w:rsidRDefault="695DF90A" w:rsidP="695DF90A">
      <w:pPr>
        <w:spacing w:after="0" w:line="257" w:lineRule="auto"/>
        <w:ind w:left="2160"/>
        <w:rPr>
          <w:rFonts w:ascii="Times New Roman" w:eastAsia="Times New Roman" w:hAnsi="Times New Roman" w:cs="Times New Roman"/>
          <w:color w:val="000000" w:themeColor="text1"/>
          <w:sz w:val="24"/>
          <w:szCs w:val="24"/>
        </w:rPr>
      </w:pPr>
    </w:p>
    <w:p w14:paraId="56D601B4" w14:textId="564033DA" w:rsidR="695DF90A" w:rsidRDefault="695DF90A" w:rsidP="695DF90A">
      <w:pPr>
        <w:rPr>
          <w:rFonts w:ascii="Times New Roman" w:hAnsi="Times New Roman" w:cs="Times New Roman"/>
          <w:sz w:val="24"/>
          <w:szCs w:val="24"/>
        </w:rPr>
      </w:pPr>
    </w:p>
    <w:sectPr w:rsidR="695DF90A" w:rsidSect="00D60769">
      <w:pgSz w:w="12240" w:h="15840"/>
      <w:pgMar w:top="1440" w:right="1440" w:bottom="1440" w:left="1440" w:header="720" w:footer="720" w:gutter="0"/>
      <w:cols w:space="720"/>
      <w:docGrid w:linePitch="600" w:charSpace="348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Tw Cen MT">
    <w:panose1 w:val="020B06020201040206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lang w:val="en-U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 w:val="24"/>
        <w:szCs w:val="24"/>
        <w:lang w:val="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lang w:val="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lang w:val="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sz w:val="24"/>
        <w:szCs w:val="24"/>
        <w:lang w:val="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lang w:val="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lang w:val="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840"/>
        </w:tabs>
        <w:ind w:left="840" w:hanging="360"/>
      </w:pPr>
      <w:rPr>
        <w:rFonts w:ascii="Symbol" w:hAnsi="Symbol" w:cs="OpenSymbol"/>
        <w:sz w:val="24"/>
        <w:szCs w:val="24"/>
      </w:rPr>
    </w:lvl>
    <w:lvl w:ilvl="1">
      <w:start w:val="1"/>
      <w:numFmt w:val="bullet"/>
      <w:lvlText w:val="◦"/>
      <w:lvlJc w:val="left"/>
      <w:pPr>
        <w:tabs>
          <w:tab w:val="num" w:pos="1200"/>
        </w:tabs>
        <w:ind w:left="1200" w:hanging="360"/>
      </w:pPr>
      <w:rPr>
        <w:rFonts w:ascii="OpenSymbol" w:hAnsi="OpenSymbol" w:cs="OpenSymbol"/>
      </w:rPr>
    </w:lvl>
    <w:lvl w:ilvl="2">
      <w:start w:val="1"/>
      <w:numFmt w:val="bullet"/>
      <w:lvlText w:val="▪"/>
      <w:lvlJc w:val="left"/>
      <w:pPr>
        <w:tabs>
          <w:tab w:val="num" w:pos="1560"/>
        </w:tabs>
        <w:ind w:left="1560" w:hanging="360"/>
      </w:pPr>
      <w:rPr>
        <w:rFonts w:ascii="OpenSymbol" w:hAnsi="OpenSymbol" w:cs="OpenSymbol"/>
      </w:rPr>
    </w:lvl>
    <w:lvl w:ilvl="3">
      <w:start w:val="1"/>
      <w:numFmt w:val="bullet"/>
      <w:lvlText w:val=""/>
      <w:lvlJc w:val="left"/>
      <w:pPr>
        <w:tabs>
          <w:tab w:val="num" w:pos="1920"/>
        </w:tabs>
        <w:ind w:left="1920" w:hanging="360"/>
      </w:pPr>
      <w:rPr>
        <w:rFonts w:ascii="Symbol" w:hAnsi="Symbol" w:cs="OpenSymbol"/>
        <w:sz w:val="24"/>
        <w:szCs w:val="24"/>
      </w:rPr>
    </w:lvl>
    <w:lvl w:ilvl="4">
      <w:start w:val="1"/>
      <w:numFmt w:val="bullet"/>
      <w:lvlText w:val="◦"/>
      <w:lvlJc w:val="left"/>
      <w:pPr>
        <w:tabs>
          <w:tab w:val="num" w:pos="2280"/>
        </w:tabs>
        <w:ind w:left="2280" w:hanging="360"/>
      </w:pPr>
      <w:rPr>
        <w:rFonts w:ascii="OpenSymbol" w:hAnsi="OpenSymbol" w:cs="OpenSymbol"/>
      </w:rPr>
    </w:lvl>
    <w:lvl w:ilvl="5">
      <w:start w:val="1"/>
      <w:numFmt w:val="bullet"/>
      <w:lvlText w:val="▪"/>
      <w:lvlJc w:val="left"/>
      <w:pPr>
        <w:tabs>
          <w:tab w:val="num" w:pos="2640"/>
        </w:tabs>
        <w:ind w:left="2640" w:hanging="360"/>
      </w:pPr>
      <w:rPr>
        <w:rFonts w:ascii="OpenSymbol" w:hAnsi="OpenSymbol" w:cs="OpenSymbol"/>
      </w:rPr>
    </w:lvl>
    <w:lvl w:ilvl="6">
      <w:start w:val="1"/>
      <w:numFmt w:val="bullet"/>
      <w:lvlText w:val=""/>
      <w:lvlJc w:val="left"/>
      <w:pPr>
        <w:tabs>
          <w:tab w:val="num" w:pos="3000"/>
        </w:tabs>
        <w:ind w:left="3000" w:hanging="360"/>
      </w:pPr>
      <w:rPr>
        <w:rFonts w:ascii="Symbol" w:hAnsi="Symbol" w:cs="OpenSymbol"/>
        <w:sz w:val="24"/>
        <w:szCs w:val="24"/>
      </w:rPr>
    </w:lvl>
    <w:lvl w:ilvl="7">
      <w:start w:val="1"/>
      <w:numFmt w:val="bullet"/>
      <w:lvlText w:val="◦"/>
      <w:lvlJc w:val="left"/>
      <w:pPr>
        <w:tabs>
          <w:tab w:val="num" w:pos="3360"/>
        </w:tabs>
        <w:ind w:left="3360" w:hanging="360"/>
      </w:pPr>
      <w:rPr>
        <w:rFonts w:ascii="OpenSymbol" w:hAnsi="OpenSymbol" w:cs="OpenSymbol"/>
      </w:rPr>
    </w:lvl>
    <w:lvl w:ilvl="8">
      <w:start w:val="1"/>
      <w:numFmt w:val="bullet"/>
      <w:lvlText w:val="▪"/>
      <w:lvlJc w:val="left"/>
      <w:pPr>
        <w:tabs>
          <w:tab w:val="num" w:pos="3720"/>
        </w:tabs>
        <w:ind w:left="3720" w:hanging="360"/>
      </w:pPr>
      <w:rPr>
        <w:rFonts w:ascii="OpenSymbol" w:hAnsi="Open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4F2B597"/>
    <w:multiLevelType w:val="hybridMultilevel"/>
    <w:tmpl w:val="F0EE8AB2"/>
    <w:lvl w:ilvl="0" w:tplc="47446250">
      <w:start w:val="1"/>
      <w:numFmt w:val="decimal"/>
      <w:lvlText w:val="%1."/>
      <w:lvlJc w:val="left"/>
      <w:pPr>
        <w:ind w:left="720" w:hanging="360"/>
      </w:pPr>
    </w:lvl>
    <w:lvl w:ilvl="1" w:tplc="34B0B00C">
      <w:start w:val="1"/>
      <w:numFmt w:val="lowerLetter"/>
      <w:lvlText w:val="%2."/>
      <w:lvlJc w:val="left"/>
      <w:pPr>
        <w:ind w:left="1440" w:hanging="360"/>
      </w:pPr>
    </w:lvl>
    <w:lvl w:ilvl="2" w:tplc="644C43BC">
      <w:start w:val="1"/>
      <w:numFmt w:val="lowerRoman"/>
      <w:lvlText w:val="%3."/>
      <w:lvlJc w:val="right"/>
      <w:pPr>
        <w:ind w:left="2160" w:hanging="180"/>
      </w:pPr>
    </w:lvl>
    <w:lvl w:ilvl="3" w:tplc="15744B16">
      <w:start w:val="3"/>
      <w:numFmt w:val="lowerRoman"/>
      <w:lvlText w:val="%4."/>
      <w:lvlJc w:val="right"/>
      <w:pPr>
        <w:ind w:left="2880" w:hanging="360"/>
      </w:pPr>
    </w:lvl>
    <w:lvl w:ilvl="4" w:tplc="EBF01A44">
      <w:start w:val="1"/>
      <w:numFmt w:val="lowerLetter"/>
      <w:lvlText w:val="%5."/>
      <w:lvlJc w:val="left"/>
      <w:pPr>
        <w:ind w:left="3600" w:hanging="360"/>
      </w:pPr>
    </w:lvl>
    <w:lvl w:ilvl="5" w:tplc="03D2D92A">
      <w:start w:val="1"/>
      <w:numFmt w:val="lowerRoman"/>
      <w:lvlText w:val="%6."/>
      <w:lvlJc w:val="right"/>
      <w:pPr>
        <w:ind w:left="4320" w:hanging="180"/>
      </w:pPr>
    </w:lvl>
    <w:lvl w:ilvl="6" w:tplc="E35608F8">
      <w:start w:val="1"/>
      <w:numFmt w:val="decimal"/>
      <w:lvlText w:val="%7."/>
      <w:lvlJc w:val="left"/>
      <w:pPr>
        <w:ind w:left="5040" w:hanging="360"/>
      </w:pPr>
    </w:lvl>
    <w:lvl w:ilvl="7" w:tplc="53FC6BD8">
      <w:start w:val="1"/>
      <w:numFmt w:val="lowerLetter"/>
      <w:lvlText w:val="%8."/>
      <w:lvlJc w:val="left"/>
      <w:pPr>
        <w:ind w:left="5760" w:hanging="360"/>
      </w:pPr>
    </w:lvl>
    <w:lvl w:ilvl="8" w:tplc="B82C185E">
      <w:start w:val="1"/>
      <w:numFmt w:val="lowerRoman"/>
      <w:lvlText w:val="%9."/>
      <w:lvlJc w:val="right"/>
      <w:pPr>
        <w:ind w:left="6480" w:hanging="180"/>
      </w:pPr>
    </w:lvl>
  </w:abstractNum>
  <w:abstractNum w:abstractNumId="10" w15:restartNumberingAfterBreak="0">
    <w:nsid w:val="148383CB"/>
    <w:multiLevelType w:val="hybridMultilevel"/>
    <w:tmpl w:val="23863644"/>
    <w:lvl w:ilvl="0" w:tplc="1EA4BCBA">
      <w:start w:val="1"/>
      <w:numFmt w:val="decimal"/>
      <w:lvlText w:val="%1."/>
      <w:lvlJc w:val="left"/>
      <w:pPr>
        <w:ind w:left="720" w:hanging="360"/>
      </w:pPr>
    </w:lvl>
    <w:lvl w:ilvl="1" w:tplc="AAC48B92">
      <w:start w:val="6"/>
      <w:numFmt w:val="lowerLetter"/>
      <w:lvlText w:val="%2."/>
      <w:lvlJc w:val="left"/>
      <w:pPr>
        <w:ind w:left="1440" w:hanging="360"/>
      </w:pPr>
    </w:lvl>
    <w:lvl w:ilvl="2" w:tplc="F7F05216">
      <w:start w:val="1"/>
      <w:numFmt w:val="lowerRoman"/>
      <w:lvlText w:val="%3."/>
      <w:lvlJc w:val="right"/>
      <w:pPr>
        <w:ind w:left="2160" w:hanging="180"/>
      </w:pPr>
    </w:lvl>
    <w:lvl w:ilvl="3" w:tplc="A9F46152">
      <w:start w:val="1"/>
      <w:numFmt w:val="decimal"/>
      <w:lvlText w:val="%4."/>
      <w:lvlJc w:val="left"/>
      <w:pPr>
        <w:ind w:left="2880" w:hanging="360"/>
      </w:pPr>
    </w:lvl>
    <w:lvl w:ilvl="4" w:tplc="FA3EC44C">
      <w:start w:val="1"/>
      <w:numFmt w:val="lowerLetter"/>
      <w:lvlText w:val="%5."/>
      <w:lvlJc w:val="left"/>
      <w:pPr>
        <w:ind w:left="3600" w:hanging="360"/>
      </w:pPr>
    </w:lvl>
    <w:lvl w:ilvl="5" w:tplc="1F60FC1C">
      <w:start w:val="1"/>
      <w:numFmt w:val="lowerRoman"/>
      <w:lvlText w:val="%6."/>
      <w:lvlJc w:val="right"/>
      <w:pPr>
        <w:ind w:left="4320" w:hanging="180"/>
      </w:pPr>
    </w:lvl>
    <w:lvl w:ilvl="6" w:tplc="45AADEA2">
      <w:start w:val="1"/>
      <w:numFmt w:val="decimal"/>
      <w:lvlText w:val="%7."/>
      <w:lvlJc w:val="left"/>
      <w:pPr>
        <w:ind w:left="5040" w:hanging="360"/>
      </w:pPr>
    </w:lvl>
    <w:lvl w:ilvl="7" w:tplc="84B21B7E">
      <w:start w:val="1"/>
      <w:numFmt w:val="lowerLetter"/>
      <w:lvlText w:val="%8."/>
      <w:lvlJc w:val="left"/>
      <w:pPr>
        <w:ind w:left="5760" w:hanging="360"/>
      </w:pPr>
    </w:lvl>
    <w:lvl w:ilvl="8" w:tplc="34B2DC5A">
      <w:start w:val="1"/>
      <w:numFmt w:val="lowerRoman"/>
      <w:lvlText w:val="%9."/>
      <w:lvlJc w:val="right"/>
      <w:pPr>
        <w:ind w:left="6480" w:hanging="180"/>
      </w:pPr>
    </w:lvl>
  </w:abstractNum>
  <w:abstractNum w:abstractNumId="11" w15:restartNumberingAfterBreak="0">
    <w:nsid w:val="22AECF2C"/>
    <w:multiLevelType w:val="hybridMultilevel"/>
    <w:tmpl w:val="5BC29BF6"/>
    <w:lvl w:ilvl="0" w:tplc="BD0C069E">
      <w:start w:val="1"/>
      <w:numFmt w:val="decimal"/>
      <w:lvlText w:val="%1."/>
      <w:lvlJc w:val="left"/>
      <w:pPr>
        <w:ind w:left="720" w:hanging="360"/>
      </w:pPr>
    </w:lvl>
    <w:lvl w:ilvl="1" w:tplc="247E40C2">
      <w:start w:val="1"/>
      <w:numFmt w:val="lowerLetter"/>
      <w:lvlText w:val="%2."/>
      <w:lvlJc w:val="left"/>
      <w:pPr>
        <w:ind w:left="1440" w:hanging="360"/>
      </w:pPr>
    </w:lvl>
    <w:lvl w:ilvl="2" w:tplc="CB948B32">
      <w:start w:val="1"/>
      <w:numFmt w:val="lowerRoman"/>
      <w:lvlText w:val="%3."/>
      <w:lvlJc w:val="right"/>
      <w:pPr>
        <w:ind w:left="2160" w:hanging="180"/>
      </w:pPr>
    </w:lvl>
    <w:lvl w:ilvl="3" w:tplc="89F4F304">
      <w:start w:val="1"/>
      <w:numFmt w:val="decimal"/>
      <w:lvlText w:val="%4."/>
      <w:lvlJc w:val="left"/>
      <w:pPr>
        <w:ind w:left="2880" w:hanging="360"/>
      </w:pPr>
    </w:lvl>
    <w:lvl w:ilvl="4" w:tplc="819EF228">
      <w:start w:val="1"/>
      <w:numFmt w:val="lowerLetter"/>
      <w:lvlText w:val="%5."/>
      <w:lvlJc w:val="left"/>
      <w:pPr>
        <w:ind w:left="3600" w:hanging="360"/>
      </w:pPr>
    </w:lvl>
    <w:lvl w:ilvl="5" w:tplc="67FEDA84">
      <w:start w:val="1"/>
      <w:numFmt w:val="lowerRoman"/>
      <w:lvlText w:val="%6."/>
      <w:lvlJc w:val="right"/>
      <w:pPr>
        <w:ind w:left="4320" w:hanging="180"/>
      </w:pPr>
    </w:lvl>
    <w:lvl w:ilvl="6" w:tplc="8D684B92">
      <w:start w:val="1"/>
      <w:numFmt w:val="decimal"/>
      <w:lvlText w:val="%7."/>
      <w:lvlJc w:val="left"/>
      <w:pPr>
        <w:ind w:left="5040" w:hanging="360"/>
      </w:pPr>
    </w:lvl>
    <w:lvl w:ilvl="7" w:tplc="B482968A">
      <w:start w:val="1"/>
      <w:numFmt w:val="lowerLetter"/>
      <w:lvlText w:val="%8."/>
      <w:lvlJc w:val="left"/>
      <w:pPr>
        <w:ind w:left="5760" w:hanging="360"/>
      </w:pPr>
    </w:lvl>
    <w:lvl w:ilvl="8" w:tplc="B1884B7E">
      <w:start w:val="1"/>
      <w:numFmt w:val="lowerRoman"/>
      <w:lvlText w:val="%9."/>
      <w:lvlJc w:val="right"/>
      <w:pPr>
        <w:ind w:left="6480" w:hanging="180"/>
      </w:pPr>
    </w:lvl>
  </w:abstractNum>
  <w:abstractNum w:abstractNumId="12" w15:restartNumberingAfterBreak="0">
    <w:nsid w:val="26A546C5"/>
    <w:multiLevelType w:val="hybridMultilevel"/>
    <w:tmpl w:val="4A66B28A"/>
    <w:lvl w:ilvl="0" w:tplc="F91E8178">
      <w:start w:val="1"/>
      <w:numFmt w:val="decimal"/>
      <w:lvlText w:val="%1."/>
      <w:lvlJc w:val="left"/>
      <w:pPr>
        <w:ind w:left="720" w:hanging="360"/>
      </w:pPr>
    </w:lvl>
    <w:lvl w:ilvl="1" w:tplc="5F7EE1F6">
      <w:start w:val="1"/>
      <w:numFmt w:val="lowerLetter"/>
      <w:lvlText w:val="%2."/>
      <w:lvlJc w:val="left"/>
      <w:pPr>
        <w:ind w:left="1440" w:hanging="360"/>
      </w:pPr>
    </w:lvl>
    <w:lvl w:ilvl="2" w:tplc="31E8FE32">
      <w:start w:val="1"/>
      <w:numFmt w:val="lowerRoman"/>
      <w:lvlText w:val="%3."/>
      <w:lvlJc w:val="right"/>
      <w:pPr>
        <w:ind w:left="2160" w:hanging="180"/>
      </w:pPr>
    </w:lvl>
    <w:lvl w:ilvl="3" w:tplc="483EF74C">
      <w:start w:val="1"/>
      <w:numFmt w:val="lowerRoman"/>
      <w:lvlText w:val="%4."/>
      <w:lvlJc w:val="right"/>
      <w:pPr>
        <w:ind w:left="2880" w:hanging="360"/>
      </w:pPr>
    </w:lvl>
    <w:lvl w:ilvl="4" w:tplc="A5EE45A0">
      <w:start w:val="1"/>
      <w:numFmt w:val="lowerLetter"/>
      <w:lvlText w:val="%5."/>
      <w:lvlJc w:val="left"/>
      <w:pPr>
        <w:ind w:left="3600" w:hanging="360"/>
      </w:pPr>
    </w:lvl>
    <w:lvl w:ilvl="5" w:tplc="75689DA0">
      <w:start w:val="1"/>
      <w:numFmt w:val="lowerRoman"/>
      <w:lvlText w:val="%6."/>
      <w:lvlJc w:val="right"/>
      <w:pPr>
        <w:ind w:left="4320" w:hanging="180"/>
      </w:pPr>
    </w:lvl>
    <w:lvl w:ilvl="6" w:tplc="AC32AC26">
      <w:start w:val="1"/>
      <w:numFmt w:val="decimal"/>
      <w:lvlText w:val="%7."/>
      <w:lvlJc w:val="left"/>
      <w:pPr>
        <w:ind w:left="5040" w:hanging="360"/>
      </w:pPr>
    </w:lvl>
    <w:lvl w:ilvl="7" w:tplc="D3701890">
      <w:start w:val="1"/>
      <w:numFmt w:val="lowerLetter"/>
      <w:lvlText w:val="%8."/>
      <w:lvlJc w:val="left"/>
      <w:pPr>
        <w:ind w:left="5760" w:hanging="360"/>
      </w:pPr>
    </w:lvl>
    <w:lvl w:ilvl="8" w:tplc="C360ADAC">
      <w:start w:val="1"/>
      <w:numFmt w:val="lowerRoman"/>
      <w:lvlText w:val="%9."/>
      <w:lvlJc w:val="right"/>
      <w:pPr>
        <w:ind w:left="6480" w:hanging="180"/>
      </w:pPr>
    </w:lvl>
  </w:abstractNum>
  <w:abstractNum w:abstractNumId="13" w15:restartNumberingAfterBreak="0">
    <w:nsid w:val="29C97038"/>
    <w:multiLevelType w:val="hybridMultilevel"/>
    <w:tmpl w:val="F1340D86"/>
    <w:lvl w:ilvl="0" w:tplc="45F2D5FA">
      <w:start w:val="5"/>
      <w:numFmt w:val="decimal"/>
      <w:lvlText w:val="%1."/>
      <w:lvlJc w:val="left"/>
      <w:pPr>
        <w:ind w:left="720" w:hanging="360"/>
      </w:pPr>
    </w:lvl>
    <w:lvl w:ilvl="1" w:tplc="5880B3AC">
      <w:start w:val="1"/>
      <w:numFmt w:val="lowerLetter"/>
      <w:lvlText w:val="%2."/>
      <w:lvlJc w:val="left"/>
      <w:pPr>
        <w:ind w:left="1440" w:hanging="360"/>
      </w:pPr>
    </w:lvl>
    <w:lvl w:ilvl="2" w:tplc="7ABAD80C">
      <w:start w:val="1"/>
      <w:numFmt w:val="lowerRoman"/>
      <w:lvlText w:val="%3."/>
      <w:lvlJc w:val="right"/>
      <w:pPr>
        <w:ind w:left="2160" w:hanging="180"/>
      </w:pPr>
    </w:lvl>
    <w:lvl w:ilvl="3" w:tplc="C9929826">
      <w:start w:val="1"/>
      <w:numFmt w:val="decimal"/>
      <w:lvlText w:val="%4."/>
      <w:lvlJc w:val="left"/>
      <w:pPr>
        <w:ind w:left="2880" w:hanging="360"/>
      </w:pPr>
    </w:lvl>
    <w:lvl w:ilvl="4" w:tplc="94866FE2">
      <w:start w:val="1"/>
      <w:numFmt w:val="lowerLetter"/>
      <w:lvlText w:val="%5."/>
      <w:lvlJc w:val="left"/>
      <w:pPr>
        <w:ind w:left="3600" w:hanging="360"/>
      </w:pPr>
    </w:lvl>
    <w:lvl w:ilvl="5" w:tplc="BD3ADF54">
      <w:start w:val="1"/>
      <w:numFmt w:val="lowerRoman"/>
      <w:lvlText w:val="%6."/>
      <w:lvlJc w:val="right"/>
      <w:pPr>
        <w:ind w:left="4320" w:hanging="180"/>
      </w:pPr>
    </w:lvl>
    <w:lvl w:ilvl="6" w:tplc="3140F130">
      <w:start w:val="1"/>
      <w:numFmt w:val="decimal"/>
      <w:lvlText w:val="%7."/>
      <w:lvlJc w:val="left"/>
      <w:pPr>
        <w:ind w:left="5040" w:hanging="360"/>
      </w:pPr>
    </w:lvl>
    <w:lvl w:ilvl="7" w:tplc="42E813FC">
      <w:start w:val="1"/>
      <w:numFmt w:val="lowerLetter"/>
      <w:lvlText w:val="%8."/>
      <w:lvlJc w:val="left"/>
      <w:pPr>
        <w:ind w:left="5760" w:hanging="360"/>
      </w:pPr>
    </w:lvl>
    <w:lvl w:ilvl="8" w:tplc="329E3CE6">
      <w:start w:val="1"/>
      <w:numFmt w:val="lowerRoman"/>
      <w:lvlText w:val="%9."/>
      <w:lvlJc w:val="right"/>
      <w:pPr>
        <w:ind w:left="6480" w:hanging="180"/>
      </w:pPr>
    </w:lvl>
  </w:abstractNum>
  <w:abstractNum w:abstractNumId="14" w15:restartNumberingAfterBreak="0">
    <w:nsid w:val="2FAEA86D"/>
    <w:multiLevelType w:val="hybridMultilevel"/>
    <w:tmpl w:val="3F262470"/>
    <w:lvl w:ilvl="0" w:tplc="3DB21E48">
      <w:start w:val="7"/>
      <w:numFmt w:val="decimal"/>
      <w:lvlText w:val="%1."/>
      <w:lvlJc w:val="left"/>
      <w:pPr>
        <w:ind w:left="720" w:hanging="360"/>
      </w:pPr>
    </w:lvl>
    <w:lvl w:ilvl="1" w:tplc="F2261D94">
      <w:start w:val="1"/>
      <w:numFmt w:val="lowerLetter"/>
      <w:lvlText w:val="%2."/>
      <w:lvlJc w:val="left"/>
      <w:pPr>
        <w:ind w:left="1440" w:hanging="360"/>
      </w:pPr>
    </w:lvl>
    <w:lvl w:ilvl="2" w:tplc="2BD4A9EE">
      <w:start w:val="1"/>
      <w:numFmt w:val="lowerRoman"/>
      <w:lvlText w:val="%3."/>
      <w:lvlJc w:val="right"/>
      <w:pPr>
        <w:ind w:left="2160" w:hanging="180"/>
      </w:pPr>
    </w:lvl>
    <w:lvl w:ilvl="3" w:tplc="8F46D98E">
      <w:start w:val="1"/>
      <w:numFmt w:val="decimal"/>
      <w:lvlText w:val="%4."/>
      <w:lvlJc w:val="left"/>
      <w:pPr>
        <w:ind w:left="2880" w:hanging="360"/>
      </w:pPr>
    </w:lvl>
    <w:lvl w:ilvl="4" w:tplc="9B801D0A">
      <w:start w:val="1"/>
      <w:numFmt w:val="lowerLetter"/>
      <w:lvlText w:val="%5."/>
      <w:lvlJc w:val="left"/>
      <w:pPr>
        <w:ind w:left="3600" w:hanging="360"/>
      </w:pPr>
    </w:lvl>
    <w:lvl w:ilvl="5" w:tplc="88C0D066">
      <w:start w:val="1"/>
      <w:numFmt w:val="lowerRoman"/>
      <w:lvlText w:val="%6."/>
      <w:lvlJc w:val="right"/>
      <w:pPr>
        <w:ind w:left="4320" w:hanging="180"/>
      </w:pPr>
    </w:lvl>
    <w:lvl w:ilvl="6" w:tplc="6C78A9E6">
      <w:start w:val="1"/>
      <w:numFmt w:val="decimal"/>
      <w:lvlText w:val="%7."/>
      <w:lvlJc w:val="left"/>
      <w:pPr>
        <w:ind w:left="5040" w:hanging="360"/>
      </w:pPr>
    </w:lvl>
    <w:lvl w:ilvl="7" w:tplc="538455AE">
      <w:start w:val="1"/>
      <w:numFmt w:val="lowerLetter"/>
      <w:lvlText w:val="%8."/>
      <w:lvlJc w:val="left"/>
      <w:pPr>
        <w:ind w:left="5760" w:hanging="360"/>
      </w:pPr>
    </w:lvl>
    <w:lvl w:ilvl="8" w:tplc="71B82F10">
      <w:start w:val="1"/>
      <w:numFmt w:val="lowerRoman"/>
      <w:lvlText w:val="%9."/>
      <w:lvlJc w:val="right"/>
      <w:pPr>
        <w:ind w:left="6480" w:hanging="180"/>
      </w:pPr>
    </w:lvl>
  </w:abstractNum>
  <w:abstractNum w:abstractNumId="15" w15:restartNumberingAfterBreak="0">
    <w:nsid w:val="39B72439"/>
    <w:multiLevelType w:val="hybridMultilevel"/>
    <w:tmpl w:val="E182C448"/>
    <w:lvl w:ilvl="0" w:tplc="6F1ABC58">
      <w:start w:val="1"/>
      <w:numFmt w:val="decimal"/>
      <w:lvlText w:val="%1."/>
      <w:lvlJc w:val="left"/>
      <w:pPr>
        <w:ind w:left="720" w:hanging="360"/>
      </w:pPr>
    </w:lvl>
    <w:lvl w:ilvl="1" w:tplc="31E0D9A0">
      <w:start w:val="1"/>
      <w:numFmt w:val="lowerLetter"/>
      <w:lvlText w:val="%2."/>
      <w:lvlJc w:val="left"/>
      <w:pPr>
        <w:ind w:left="1440" w:hanging="360"/>
      </w:pPr>
    </w:lvl>
    <w:lvl w:ilvl="2" w:tplc="651C698A">
      <w:start w:val="1"/>
      <w:numFmt w:val="lowerRoman"/>
      <w:lvlText w:val="%3."/>
      <w:lvlJc w:val="right"/>
      <w:pPr>
        <w:ind w:left="2160" w:hanging="180"/>
      </w:pPr>
    </w:lvl>
    <w:lvl w:ilvl="3" w:tplc="62C21A0C">
      <w:start w:val="1"/>
      <w:numFmt w:val="decimal"/>
      <w:lvlText w:val="%4."/>
      <w:lvlJc w:val="left"/>
      <w:pPr>
        <w:ind w:left="2880" w:hanging="360"/>
      </w:pPr>
    </w:lvl>
    <w:lvl w:ilvl="4" w:tplc="B2922C74">
      <w:start w:val="61"/>
      <w:numFmt w:val="lowerLetter"/>
      <w:lvlText w:val="%5."/>
      <w:lvlJc w:val="left"/>
      <w:pPr>
        <w:ind w:left="3600" w:hanging="360"/>
      </w:pPr>
    </w:lvl>
    <w:lvl w:ilvl="5" w:tplc="DA209514">
      <w:start w:val="1"/>
      <w:numFmt w:val="lowerRoman"/>
      <w:lvlText w:val="%6."/>
      <w:lvlJc w:val="right"/>
      <w:pPr>
        <w:ind w:left="4320" w:hanging="180"/>
      </w:pPr>
    </w:lvl>
    <w:lvl w:ilvl="6" w:tplc="CAF257C0">
      <w:start w:val="1"/>
      <w:numFmt w:val="decimal"/>
      <w:lvlText w:val="%7."/>
      <w:lvlJc w:val="left"/>
      <w:pPr>
        <w:ind w:left="5040" w:hanging="360"/>
      </w:pPr>
    </w:lvl>
    <w:lvl w:ilvl="7" w:tplc="F8D483E2">
      <w:start w:val="1"/>
      <w:numFmt w:val="lowerLetter"/>
      <w:lvlText w:val="%8."/>
      <w:lvlJc w:val="left"/>
      <w:pPr>
        <w:ind w:left="5760" w:hanging="360"/>
      </w:pPr>
    </w:lvl>
    <w:lvl w:ilvl="8" w:tplc="EDDA5818">
      <w:start w:val="1"/>
      <w:numFmt w:val="lowerRoman"/>
      <w:lvlText w:val="%9."/>
      <w:lvlJc w:val="right"/>
      <w:pPr>
        <w:ind w:left="6480" w:hanging="180"/>
      </w:pPr>
    </w:lvl>
  </w:abstractNum>
  <w:abstractNum w:abstractNumId="16" w15:restartNumberingAfterBreak="0">
    <w:nsid w:val="41203B20"/>
    <w:multiLevelType w:val="hybridMultilevel"/>
    <w:tmpl w:val="97701A58"/>
    <w:lvl w:ilvl="0" w:tplc="F18C3236">
      <w:start w:val="9"/>
      <w:numFmt w:val="decimal"/>
      <w:lvlText w:val="%1."/>
      <w:lvlJc w:val="left"/>
      <w:pPr>
        <w:ind w:left="720" w:hanging="360"/>
      </w:pPr>
    </w:lvl>
    <w:lvl w:ilvl="1" w:tplc="C680AB46">
      <w:start w:val="1"/>
      <w:numFmt w:val="lowerLetter"/>
      <w:lvlText w:val="%2."/>
      <w:lvlJc w:val="left"/>
      <w:pPr>
        <w:ind w:left="1440" w:hanging="360"/>
      </w:pPr>
    </w:lvl>
    <w:lvl w:ilvl="2" w:tplc="06CC4418">
      <w:start w:val="1"/>
      <w:numFmt w:val="lowerRoman"/>
      <w:lvlText w:val="%3."/>
      <w:lvlJc w:val="right"/>
      <w:pPr>
        <w:ind w:left="2160" w:hanging="180"/>
      </w:pPr>
    </w:lvl>
    <w:lvl w:ilvl="3" w:tplc="B8AE8742">
      <w:start w:val="1"/>
      <w:numFmt w:val="decimal"/>
      <w:lvlText w:val="%4."/>
      <w:lvlJc w:val="left"/>
      <w:pPr>
        <w:ind w:left="2880" w:hanging="360"/>
      </w:pPr>
    </w:lvl>
    <w:lvl w:ilvl="4" w:tplc="630C3934">
      <w:start w:val="1"/>
      <w:numFmt w:val="lowerLetter"/>
      <w:lvlText w:val="%5."/>
      <w:lvlJc w:val="left"/>
      <w:pPr>
        <w:ind w:left="3600" w:hanging="360"/>
      </w:pPr>
    </w:lvl>
    <w:lvl w:ilvl="5" w:tplc="F5F8DFFC">
      <w:start w:val="1"/>
      <w:numFmt w:val="lowerRoman"/>
      <w:lvlText w:val="%6."/>
      <w:lvlJc w:val="right"/>
      <w:pPr>
        <w:ind w:left="4320" w:hanging="180"/>
      </w:pPr>
    </w:lvl>
    <w:lvl w:ilvl="6" w:tplc="763C7790">
      <w:start w:val="1"/>
      <w:numFmt w:val="decimal"/>
      <w:lvlText w:val="%7."/>
      <w:lvlJc w:val="left"/>
      <w:pPr>
        <w:ind w:left="5040" w:hanging="360"/>
      </w:pPr>
    </w:lvl>
    <w:lvl w:ilvl="7" w:tplc="5E7A02F4">
      <w:start w:val="1"/>
      <w:numFmt w:val="lowerLetter"/>
      <w:lvlText w:val="%8."/>
      <w:lvlJc w:val="left"/>
      <w:pPr>
        <w:ind w:left="5760" w:hanging="360"/>
      </w:pPr>
    </w:lvl>
    <w:lvl w:ilvl="8" w:tplc="BB66E138">
      <w:start w:val="1"/>
      <w:numFmt w:val="lowerRoman"/>
      <w:lvlText w:val="%9."/>
      <w:lvlJc w:val="right"/>
      <w:pPr>
        <w:ind w:left="6480" w:hanging="180"/>
      </w:pPr>
    </w:lvl>
  </w:abstractNum>
  <w:abstractNum w:abstractNumId="17" w15:restartNumberingAfterBreak="0">
    <w:nsid w:val="47ED1619"/>
    <w:multiLevelType w:val="hybridMultilevel"/>
    <w:tmpl w:val="BF9AEBA8"/>
    <w:lvl w:ilvl="0" w:tplc="50FC581E">
      <w:start w:val="1"/>
      <w:numFmt w:val="decimal"/>
      <w:lvlText w:val="%1."/>
      <w:lvlJc w:val="left"/>
      <w:pPr>
        <w:ind w:left="720" w:hanging="360"/>
      </w:pPr>
    </w:lvl>
    <w:lvl w:ilvl="1" w:tplc="CB8C653C">
      <w:start w:val="1"/>
      <w:numFmt w:val="lowerLetter"/>
      <w:lvlText w:val="%2."/>
      <w:lvlJc w:val="left"/>
      <w:pPr>
        <w:ind w:left="1440" w:hanging="360"/>
      </w:pPr>
    </w:lvl>
    <w:lvl w:ilvl="2" w:tplc="080AA9C0">
      <w:start w:val="1"/>
      <w:numFmt w:val="lowerLetter"/>
      <w:lvlText w:val="%3."/>
      <w:lvlJc w:val="left"/>
      <w:pPr>
        <w:ind w:left="2160" w:hanging="180"/>
      </w:pPr>
    </w:lvl>
    <w:lvl w:ilvl="3" w:tplc="95D45C94">
      <w:start w:val="1"/>
      <w:numFmt w:val="decimal"/>
      <w:lvlText w:val="%4."/>
      <w:lvlJc w:val="left"/>
      <w:pPr>
        <w:ind w:left="2880" w:hanging="360"/>
      </w:pPr>
    </w:lvl>
    <w:lvl w:ilvl="4" w:tplc="0E4604BA">
      <w:start w:val="1"/>
      <w:numFmt w:val="lowerLetter"/>
      <w:lvlText w:val="%5."/>
      <w:lvlJc w:val="left"/>
      <w:pPr>
        <w:ind w:left="3600" w:hanging="360"/>
      </w:pPr>
    </w:lvl>
    <w:lvl w:ilvl="5" w:tplc="A8C8AD64">
      <w:start w:val="1"/>
      <w:numFmt w:val="lowerRoman"/>
      <w:lvlText w:val="%6."/>
      <w:lvlJc w:val="right"/>
      <w:pPr>
        <w:ind w:left="4320" w:hanging="180"/>
      </w:pPr>
    </w:lvl>
    <w:lvl w:ilvl="6" w:tplc="64185A00">
      <w:start w:val="1"/>
      <w:numFmt w:val="decimal"/>
      <w:lvlText w:val="%7."/>
      <w:lvlJc w:val="left"/>
      <w:pPr>
        <w:ind w:left="5040" w:hanging="360"/>
      </w:pPr>
    </w:lvl>
    <w:lvl w:ilvl="7" w:tplc="125A4320">
      <w:start w:val="1"/>
      <w:numFmt w:val="lowerLetter"/>
      <w:lvlText w:val="%8."/>
      <w:lvlJc w:val="left"/>
      <w:pPr>
        <w:ind w:left="5760" w:hanging="360"/>
      </w:pPr>
    </w:lvl>
    <w:lvl w:ilvl="8" w:tplc="81FAFD44">
      <w:start w:val="1"/>
      <w:numFmt w:val="lowerRoman"/>
      <w:lvlText w:val="%9."/>
      <w:lvlJc w:val="right"/>
      <w:pPr>
        <w:ind w:left="6480" w:hanging="180"/>
      </w:pPr>
    </w:lvl>
  </w:abstractNum>
  <w:abstractNum w:abstractNumId="18" w15:restartNumberingAfterBreak="0">
    <w:nsid w:val="49F1C7D4"/>
    <w:multiLevelType w:val="hybridMultilevel"/>
    <w:tmpl w:val="446AF736"/>
    <w:lvl w:ilvl="0" w:tplc="80001252">
      <w:start w:val="1"/>
      <w:numFmt w:val="decimal"/>
      <w:lvlText w:val="%1."/>
      <w:lvlJc w:val="left"/>
      <w:pPr>
        <w:ind w:left="720" w:hanging="360"/>
      </w:pPr>
    </w:lvl>
    <w:lvl w:ilvl="1" w:tplc="204E968A">
      <w:start w:val="1"/>
      <w:numFmt w:val="lowerLetter"/>
      <w:lvlText w:val="%2."/>
      <w:lvlJc w:val="left"/>
      <w:pPr>
        <w:ind w:left="1440" w:hanging="360"/>
      </w:pPr>
    </w:lvl>
    <w:lvl w:ilvl="2" w:tplc="9B62ABAC">
      <w:start w:val="1"/>
      <w:numFmt w:val="lowerRoman"/>
      <w:lvlText w:val="%3."/>
      <w:lvlJc w:val="right"/>
      <w:pPr>
        <w:ind w:left="2160" w:hanging="180"/>
      </w:pPr>
    </w:lvl>
    <w:lvl w:ilvl="3" w:tplc="876E0842">
      <w:start w:val="1"/>
      <w:numFmt w:val="decimal"/>
      <w:lvlText w:val="%4."/>
      <w:lvlJc w:val="left"/>
      <w:pPr>
        <w:ind w:left="2880" w:hanging="360"/>
      </w:pPr>
    </w:lvl>
    <w:lvl w:ilvl="4" w:tplc="0E1EFBDE">
      <w:start w:val="1"/>
      <w:numFmt w:val="lowerLetter"/>
      <w:lvlText w:val="%5."/>
      <w:lvlJc w:val="left"/>
      <w:pPr>
        <w:ind w:left="3600" w:hanging="360"/>
      </w:pPr>
    </w:lvl>
    <w:lvl w:ilvl="5" w:tplc="139827EA">
      <w:start w:val="1"/>
      <w:numFmt w:val="decimal"/>
      <w:lvlText w:val="%6."/>
      <w:lvlJc w:val="left"/>
      <w:pPr>
        <w:ind w:left="4320" w:hanging="180"/>
      </w:pPr>
    </w:lvl>
    <w:lvl w:ilvl="6" w:tplc="A67A48F4">
      <w:start w:val="1"/>
      <w:numFmt w:val="decimal"/>
      <w:lvlText w:val="%7."/>
      <w:lvlJc w:val="left"/>
      <w:pPr>
        <w:ind w:left="5040" w:hanging="360"/>
      </w:pPr>
    </w:lvl>
    <w:lvl w:ilvl="7" w:tplc="1BFE3A2A">
      <w:start w:val="1"/>
      <w:numFmt w:val="lowerLetter"/>
      <w:lvlText w:val="%8."/>
      <w:lvlJc w:val="left"/>
      <w:pPr>
        <w:ind w:left="5760" w:hanging="360"/>
      </w:pPr>
    </w:lvl>
    <w:lvl w:ilvl="8" w:tplc="C8B20D42">
      <w:start w:val="1"/>
      <w:numFmt w:val="lowerRoman"/>
      <w:lvlText w:val="%9."/>
      <w:lvlJc w:val="right"/>
      <w:pPr>
        <w:ind w:left="6480" w:hanging="180"/>
      </w:pPr>
    </w:lvl>
  </w:abstractNum>
  <w:abstractNum w:abstractNumId="19" w15:restartNumberingAfterBreak="0">
    <w:nsid w:val="544836C3"/>
    <w:multiLevelType w:val="hybridMultilevel"/>
    <w:tmpl w:val="830E3108"/>
    <w:lvl w:ilvl="0" w:tplc="5A305422">
      <w:start w:val="1"/>
      <w:numFmt w:val="decimal"/>
      <w:lvlText w:val="%1."/>
      <w:lvlJc w:val="left"/>
      <w:pPr>
        <w:ind w:left="720" w:hanging="360"/>
      </w:pPr>
    </w:lvl>
    <w:lvl w:ilvl="1" w:tplc="128AB798">
      <w:start w:val="7"/>
      <w:numFmt w:val="lowerLetter"/>
      <w:lvlText w:val="%2."/>
      <w:lvlJc w:val="left"/>
      <w:pPr>
        <w:ind w:left="1440" w:hanging="360"/>
      </w:pPr>
    </w:lvl>
    <w:lvl w:ilvl="2" w:tplc="C4E05ECC">
      <w:start w:val="1"/>
      <w:numFmt w:val="lowerRoman"/>
      <w:lvlText w:val="%3."/>
      <w:lvlJc w:val="right"/>
      <w:pPr>
        <w:ind w:left="2160" w:hanging="180"/>
      </w:pPr>
    </w:lvl>
    <w:lvl w:ilvl="3" w:tplc="12B0439E">
      <w:start w:val="1"/>
      <w:numFmt w:val="decimal"/>
      <w:lvlText w:val="%4."/>
      <w:lvlJc w:val="left"/>
      <w:pPr>
        <w:ind w:left="2880" w:hanging="360"/>
      </w:pPr>
    </w:lvl>
    <w:lvl w:ilvl="4" w:tplc="8864CE70">
      <w:start w:val="1"/>
      <w:numFmt w:val="lowerLetter"/>
      <w:lvlText w:val="%5."/>
      <w:lvlJc w:val="left"/>
      <w:pPr>
        <w:ind w:left="3600" w:hanging="360"/>
      </w:pPr>
    </w:lvl>
    <w:lvl w:ilvl="5" w:tplc="196A7036">
      <w:start w:val="1"/>
      <w:numFmt w:val="lowerRoman"/>
      <w:lvlText w:val="%6."/>
      <w:lvlJc w:val="right"/>
      <w:pPr>
        <w:ind w:left="4320" w:hanging="180"/>
      </w:pPr>
    </w:lvl>
    <w:lvl w:ilvl="6" w:tplc="65084E12">
      <w:start w:val="1"/>
      <w:numFmt w:val="decimal"/>
      <w:lvlText w:val="%7."/>
      <w:lvlJc w:val="left"/>
      <w:pPr>
        <w:ind w:left="5040" w:hanging="360"/>
      </w:pPr>
    </w:lvl>
    <w:lvl w:ilvl="7" w:tplc="8BB4029C">
      <w:start w:val="1"/>
      <w:numFmt w:val="lowerLetter"/>
      <w:lvlText w:val="%8."/>
      <w:lvlJc w:val="left"/>
      <w:pPr>
        <w:ind w:left="5760" w:hanging="360"/>
      </w:pPr>
    </w:lvl>
    <w:lvl w:ilvl="8" w:tplc="6DC0EE8E">
      <w:start w:val="1"/>
      <w:numFmt w:val="lowerRoman"/>
      <w:lvlText w:val="%9."/>
      <w:lvlJc w:val="right"/>
      <w:pPr>
        <w:ind w:left="6480" w:hanging="180"/>
      </w:pPr>
    </w:lvl>
  </w:abstractNum>
  <w:abstractNum w:abstractNumId="20" w15:restartNumberingAfterBreak="0">
    <w:nsid w:val="55BAA6CD"/>
    <w:multiLevelType w:val="hybridMultilevel"/>
    <w:tmpl w:val="07C0C7B6"/>
    <w:lvl w:ilvl="0" w:tplc="4B86A0AC">
      <w:start w:val="1"/>
      <w:numFmt w:val="decimal"/>
      <w:lvlText w:val="%1."/>
      <w:lvlJc w:val="left"/>
      <w:pPr>
        <w:ind w:left="720" w:hanging="360"/>
      </w:pPr>
    </w:lvl>
    <w:lvl w:ilvl="1" w:tplc="8578B952">
      <w:start w:val="1"/>
      <w:numFmt w:val="lowerLetter"/>
      <w:lvlText w:val="%2."/>
      <w:lvlJc w:val="left"/>
      <w:pPr>
        <w:ind w:left="1440" w:hanging="360"/>
      </w:pPr>
    </w:lvl>
    <w:lvl w:ilvl="2" w:tplc="333AB9DA">
      <w:start w:val="1"/>
      <w:numFmt w:val="lowerRoman"/>
      <w:lvlText w:val="%3."/>
      <w:lvlJc w:val="right"/>
      <w:pPr>
        <w:ind w:left="2160" w:hanging="180"/>
      </w:pPr>
    </w:lvl>
    <w:lvl w:ilvl="3" w:tplc="7D1ABAE6">
      <w:start w:val="1"/>
      <w:numFmt w:val="decimal"/>
      <w:lvlText w:val="%4."/>
      <w:lvlJc w:val="left"/>
      <w:pPr>
        <w:ind w:left="2880" w:hanging="360"/>
      </w:pPr>
    </w:lvl>
    <w:lvl w:ilvl="4" w:tplc="A0E89158">
      <w:start w:val="1"/>
      <w:numFmt w:val="lowerLetter"/>
      <w:lvlText w:val="%5."/>
      <w:lvlJc w:val="left"/>
      <w:pPr>
        <w:ind w:left="3600" w:hanging="360"/>
      </w:pPr>
    </w:lvl>
    <w:lvl w:ilvl="5" w:tplc="4C60926A">
      <w:start w:val="1"/>
      <w:numFmt w:val="decimal"/>
      <w:lvlText w:val="%6."/>
      <w:lvlJc w:val="left"/>
      <w:pPr>
        <w:ind w:left="4320" w:hanging="180"/>
      </w:pPr>
    </w:lvl>
    <w:lvl w:ilvl="6" w:tplc="75DC0BEE">
      <w:start w:val="1"/>
      <w:numFmt w:val="decimal"/>
      <w:lvlText w:val="%7."/>
      <w:lvlJc w:val="left"/>
      <w:pPr>
        <w:ind w:left="5040" w:hanging="360"/>
      </w:pPr>
    </w:lvl>
    <w:lvl w:ilvl="7" w:tplc="1E38BD34">
      <w:start w:val="1"/>
      <w:numFmt w:val="lowerLetter"/>
      <w:lvlText w:val="%8."/>
      <w:lvlJc w:val="left"/>
      <w:pPr>
        <w:ind w:left="5760" w:hanging="360"/>
      </w:pPr>
    </w:lvl>
    <w:lvl w:ilvl="8" w:tplc="F7BEEA7A">
      <w:start w:val="1"/>
      <w:numFmt w:val="lowerRoman"/>
      <w:lvlText w:val="%9."/>
      <w:lvlJc w:val="right"/>
      <w:pPr>
        <w:ind w:left="6480" w:hanging="180"/>
      </w:pPr>
    </w:lvl>
  </w:abstractNum>
  <w:abstractNum w:abstractNumId="21" w15:restartNumberingAfterBreak="0">
    <w:nsid w:val="5A0BC224"/>
    <w:multiLevelType w:val="hybridMultilevel"/>
    <w:tmpl w:val="97FE76A4"/>
    <w:lvl w:ilvl="0" w:tplc="CECC2228">
      <w:start w:val="1"/>
      <w:numFmt w:val="decimal"/>
      <w:lvlText w:val="%1."/>
      <w:lvlJc w:val="left"/>
      <w:pPr>
        <w:ind w:left="720" w:hanging="360"/>
      </w:pPr>
    </w:lvl>
    <w:lvl w:ilvl="1" w:tplc="C52E0F9C">
      <w:start w:val="1"/>
      <w:numFmt w:val="lowerLetter"/>
      <w:lvlText w:val="%2."/>
      <w:lvlJc w:val="left"/>
      <w:pPr>
        <w:ind w:left="1440" w:hanging="360"/>
      </w:pPr>
    </w:lvl>
    <w:lvl w:ilvl="2" w:tplc="24226E66">
      <w:start w:val="1"/>
      <w:numFmt w:val="lowerRoman"/>
      <w:lvlText w:val="%3."/>
      <w:lvlJc w:val="right"/>
      <w:pPr>
        <w:ind w:left="2160" w:hanging="180"/>
      </w:pPr>
    </w:lvl>
    <w:lvl w:ilvl="3" w:tplc="98825DFC">
      <w:start w:val="1"/>
      <w:numFmt w:val="lowerRoman"/>
      <w:lvlText w:val="%4."/>
      <w:lvlJc w:val="right"/>
      <w:pPr>
        <w:ind w:left="2880" w:hanging="360"/>
      </w:pPr>
    </w:lvl>
    <w:lvl w:ilvl="4" w:tplc="2160B62E">
      <w:start w:val="1"/>
      <w:numFmt w:val="lowerLetter"/>
      <w:lvlText w:val="%5."/>
      <w:lvlJc w:val="left"/>
      <w:pPr>
        <w:ind w:left="3600" w:hanging="360"/>
      </w:pPr>
    </w:lvl>
    <w:lvl w:ilvl="5" w:tplc="9E163742">
      <w:start w:val="1"/>
      <w:numFmt w:val="lowerRoman"/>
      <w:lvlText w:val="%6."/>
      <w:lvlJc w:val="right"/>
      <w:pPr>
        <w:ind w:left="4320" w:hanging="180"/>
      </w:pPr>
    </w:lvl>
    <w:lvl w:ilvl="6" w:tplc="4562449E">
      <w:start w:val="1"/>
      <w:numFmt w:val="decimal"/>
      <w:lvlText w:val="%7."/>
      <w:lvlJc w:val="left"/>
      <w:pPr>
        <w:ind w:left="5040" w:hanging="360"/>
      </w:pPr>
    </w:lvl>
    <w:lvl w:ilvl="7" w:tplc="C9D44394">
      <w:start w:val="1"/>
      <w:numFmt w:val="lowerLetter"/>
      <w:lvlText w:val="%8."/>
      <w:lvlJc w:val="left"/>
      <w:pPr>
        <w:ind w:left="5760" w:hanging="360"/>
      </w:pPr>
    </w:lvl>
    <w:lvl w:ilvl="8" w:tplc="E98ADD1A">
      <w:start w:val="1"/>
      <w:numFmt w:val="lowerRoman"/>
      <w:lvlText w:val="%9."/>
      <w:lvlJc w:val="right"/>
      <w:pPr>
        <w:ind w:left="6480" w:hanging="180"/>
      </w:pPr>
    </w:lvl>
  </w:abstractNum>
  <w:abstractNum w:abstractNumId="22" w15:restartNumberingAfterBreak="0">
    <w:nsid w:val="5F572488"/>
    <w:multiLevelType w:val="hybridMultilevel"/>
    <w:tmpl w:val="CCD214F8"/>
    <w:lvl w:ilvl="0" w:tplc="BFC8DFB0">
      <w:start w:val="1"/>
      <w:numFmt w:val="decimal"/>
      <w:lvlText w:val="%1."/>
      <w:lvlJc w:val="left"/>
      <w:pPr>
        <w:ind w:left="720" w:hanging="360"/>
      </w:pPr>
    </w:lvl>
    <w:lvl w:ilvl="1" w:tplc="2884BC4A">
      <w:start w:val="1"/>
      <w:numFmt w:val="lowerLetter"/>
      <w:lvlText w:val="%2."/>
      <w:lvlJc w:val="left"/>
      <w:pPr>
        <w:ind w:left="1440" w:hanging="360"/>
      </w:pPr>
    </w:lvl>
    <w:lvl w:ilvl="2" w:tplc="D1AE9482">
      <w:start w:val="1"/>
      <w:numFmt w:val="lowerRoman"/>
      <w:lvlText w:val="%3."/>
      <w:lvlJc w:val="right"/>
      <w:pPr>
        <w:ind w:left="2160" w:hanging="180"/>
      </w:pPr>
    </w:lvl>
    <w:lvl w:ilvl="3" w:tplc="DAA6BC16">
      <w:start w:val="1"/>
      <w:numFmt w:val="decimal"/>
      <w:lvlText w:val="%4."/>
      <w:lvlJc w:val="left"/>
      <w:pPr>
        <w:ind w:left="2880" w:hanging="360"/>
      </w:pPr>
    </w:lvl>
    <w:lvl w:ilvl="4" w:tplc="50AEAEAE">
      <w:start w:val="9"/>
      <w:numFmt w:val="lowerLetter"/>
      <w:lvlText w:val="%5."/>
      <w:lvlJc w:val="left"/>
      <w:pPr>
        <w:ind w:left="3600" w:hanging="360"/>
      </w:pPr>
    </w:lvl>
    <w:lvl w:ilvl="5" w:tplc="ED102D36">
      <w:start w:val="1"/>
      <w:numFmt w:val="lowerRoman"/>
      <w:lvlText w:val="%6."/>
      <w:lvlJc w:val="right"/>
      <w:pPr>
        <w:ind w:left="4320" w:hanging="180"/>
      </w:pPr>
    </w:lvl>
    <w:lvl w:ilvl="6" w:tplc="D69E2A70">
      <w:start w:val="1"/>
      <w:numFmt w:val="decimal"/>
      <w:lvlText w:val="%7."/>
      <w:lvlJc w:val="left"/>
      <w:pPr>
        <w:ind w:left="5040" w:hanging="360"/>
      </w:pPr>
    </w:lvl>
    <w:lvl w:ilvl="7" w:tplc="63B23662">
      <w:start w:val="1"/>
      <w:numFmt w:val="lowerLetter"/>
      <w:lvlText w:val="%8."/>
      <w:lvlJc w:val="left"/>
      <w:pPr>
        <w:ind w:left="5760" w:hanging="360"/>
      </w:pPr>
    </w:lvl>
    <w:lvl w:ilvl="8" w:tplc="995AC0B8">
      <w:start w:val="1"/>
      <w:numFmt w:val="lowerRoman"/>
      <w:lvlText w:val="%9."/>
      <w:lvlJc w:val="right"/>
      <w:pPr>
        <w:ind w:left="6480" w:hanging="180"/>
      </w:pPr>
    </w:lvl>
  </w:abstractNum>
  <w:abstractNum w:abstractNumId="23" w15:restartNumberingAfterBreak="0">
    <w:nsid w:val="63CB6796"/>
    <w:multiLevelType w:val="hybridMultilevel"/>
    <w:tmpl w:val="4EC0ADEC"/>
    <w:lvl w:ilvl="0" w:tplc="EB9C4E78">
      <w:start w:val="1"/>
      <w:numFmt w:val="decimal"/>
      <w:lvlText w:val="%1."/>
      <w:lvlJc w:val="left"/>
      <w:pPr>
        <w:ind w:left="720" w:hanging="360"/>
      </w:pPr>
    </w:lvl>
    <w:lvl w:ilvl="1" w:tplc="C2803056">
      <w:start w:val="1"/>
      <w:numFmt w:val="lowerLetter"/>
      <w:lvlText w:val="%2."/>
      <w:lvlJc w:val="left"/>
      <w:pPr>
        <w:ind w:left="1440" w:hanging="360"/>
      </w:pPr>
    </w:lvl>
    <w:lvl w:ilvl="2" w:tplc="BF9C524E">
      <w:start w:val="1"/>
      <w:numFmt w:val="lowerLetter"/>
      <w:lvlText w:val="%3."/>
      <w:lvlJc w:val="left"/>
      <w:pPr>
        <w:ind w:left="2160" w:hanging="180"/>
      </w:pPr>
    </w:lvl>
    <w:lvl w:ilvl="3" w:tplc="056C6424">
      <w:start w:val="1"/>
      <w:numFmt w:val="decimal"/>
      <w:lvlText w:val="%4."/>
      <w:lvlJc w:val="left"/>
      <w:pPr>
        <w:ind w:left="2880" w:hanging="360"/>
      </w:pPr>
    </w:lvl>
    <w:lvl w:ilvl="4" w:tplc="4BA6870C">
      <w:start w:val="1"/>
      <w:numFmt w:val="lowerLetter"/>
      <w:lvlText w:val="%5."/>
      <w:lvlJc w:val="left"/>
      <w:pPr>
        <w:ind w:left="3600" w:hanging="360"/>
      </w:pPr>
    </w:lvl>
    <w:lvl w:ilvl="5" w:tplc="7D1C27BA">
      <w:start w:val="1"/>
      <w:numFmt w:val="lowerRoman"/>
      <w:lvlText w:val="%6."/>
      <w:lvlJc w:val="right"/>
      <w:pPr>
        <w:ind w:left="4320" w:hanging="180"/>
      </w:pPr>
    </w:lvl>
    <w:lvl w:ilvl="6" w:tplc="9498F02C">
      <w:start w:val="1"/>
      <w:numFmt w:val="decimal"/>
      <w:lvlText w:val="%7."/>
      <w:lvlJc w:val="left"/>
      <w:pPr>
        <w:ind w:left="5040" w:hanging="360"/>
      </w:pPr>
    </w:lvl>
    <w:lvl w:ilvl="7" w:tplc="6136DE42">
      <w:start w:val="1"/>
      <w:numFmt w:val="lowerLetter"/>
      <w:lvlText w:val="%8."/>
      <w:lvlJc w:val="left"/>
      <w:pPr>
        <w:ind w:left="5760" w:hanging="360"/>
      </w:pPr>
    </w:lvl>
    <w:lvl w:ilvl="8" w:tplc="2DD259F2">
      <w:start w:val="1"/>
      <w:numFmt w:val="lowerRoman"/>
      <w:lvlText w:val="%9."/>
      <w:lvlJc w:val="right"/>
      <w:pPr>
        <w:ind w:left="6480" w:hanging="180"/>
      </w:pPr>
    </w:lvl>
  </w:abstractNum>
  <w:abstractNum w:abstractNumId="24" w15:restartNumberingAfterBreak="0">
    <w:nsid w:val="6BF9769A"/>
    <w:multiLevelType w:val="hybridMultilevel"/>
    <w:tmpl w:val="CE08BB34"/>
    <w:lvl w:ilvl="0" w:tplc="1009000F">
      <w:start w:val="1"/>
      <w:numFmt w:val="decimal"/>
      <w:lvlText w:val="%1."/>
      <w:lvlJc w:val="left"/>
      <w:pPr>
        <w:ind w:left="108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5166757">
    <w:abstractNumId w:val="16"/>
  </w:num>
  <w:num w:numId="2" w16cid:durableId="1678147244">
    <w:abstractNumId w:val="23"/>
  </w:num>
  <w:num w:numId="3" w16cid:durableId="79986082">
    <w:abstractNumId w:val="19"/>
  </w:num>
  <w:num w:numId="4" w16cid:durableId="336807735">
    <w:abstractNumId w:val="21"/>
  </w:num>
  <w:num w:numId="5" w16cid:durableId="920142736">
    <w:abstractNumId w:val="10"/>
  </w:num>
  <w:num w:numId="6" w16cid:durableId="1707869095">
    <w:abstractNumId w:val="12"/>
  </w:num>
  <w:num w:numId="7" w16cid:durableId="207255820">
    <w:abstractNumId w:val="14"/>
  </w:num>
  <w:num w:numId="8" w16cid:durableId="1447777327">
    <w:abstractNumId w:val="9"/>
  </w:num>
  <w:num w:numId="9" w16cid:durableId="1383748841">
    <w:abstractNumId w:val="22"/>
  </w:num>
  <w:num w:numId="10" w16cid:durableId="791939119">
    <w:abstractNumId w:val="15"/>
  </w:num>
  <w:num w:numId="11" w16cid:durableId="2139294755">
    <w:abstractNumId w:val="20"/>
  </w:num>
  <w:num w:numId="12" w16cid:durableId="105778758">
    <w:abstractNumId w:val="18"/>
  </w:num>
  <w:num w:numId="13" w16cid:durableId="949775866">
    <w:abstractNumId w:val="13"/>
  </w:num>
  <w:num w:numId="14" w16cid:durableId="133987366">
    <w:abstractNumId w:val="17"/>
  </w:num>
  <w:num w:numId="15" w16cid:durableId="1240628852">
    <w:abstractNumId w:val="11"/>
  </w:num>
  <w:num w:numId="16" w16cid:durableId="1004942047">
    <w:abstractNumId w:val="0"/>
  </w:num>
  <w:num w:numId="17" w16cid:durableId="1653607184">
    <w:abstractNumId w:val="1"/>
  </w:num>
  <w:num w:numId="18" w16cid:durableId="473572868">
    <w:abstractNumId w:val="2"/>
  </w:num>
  <w:num w:numId="19" w16cid:durableId="425543123">
    <w:abstractNumId w:val="3"/>
  </w:num>
  <w:num w:numId="20" w16cid:durableId="1658145417">
    <w:abstractNumId w:val="4"/>
  </w:num>
  <w:num w:numId="21" w16cid:durableId="882325081">
    <w:abstractNumId w:val="5"/>
  </w:num>
  <w:num w:numId="22" w16cid:durableId="1002244298">
    <w:abstractNumId w:val="6"/>
  </w:num>
  <w:num w:numId="23" w16cid:durableId="1506700937">
    <w:abstractNumId w:val="7"/>
  </w:num>
  <w:num w:numId="24" w16cid:durableId="1019891007">
    <w:abstractNumId w:val="8"/>
  </w:num>
  <w:num w:numId="25" w16cid:durableId="8370377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F0"/>
    <w:rsid w:val="000243F0"/>
    <w:rsid w:val="00037C97"/>
    <w:rsid w:val="00094C33"/>
    <w:rsid w:val="000A201E"/>
    <w:rsid w:val="000A4003"/>
    <w:rsid w:val="000D0EF8"/>
    <w:rsid w:val="000E1582"/>
    <w:rsid w:val="00142D0A"/>
    <w:rsid w:val="00150636"/>
    <w:rsid w:val="001C1078"/>
    <w:rsid w:val="001C4B5C"/>
    <w:rsid w:val="001F725D"/>
    <w:rsid w:val="002C1AC1"/>
    <w:rsid w:val="00332E3F"/>
    <w:rsid w:val="00361BFC"/>
    <w:rsid w:val="00395472"/>
    <w:rsid w:val="003D0F9D"/>
    <w:rsid w:val="00423050"/>
    <w:rsid w:val="00432B62"/>
    <w:rsid w:val="004A5407"/>
    <w:rsid w:val="004C4C9E"/>
    <w:rsid w:val="004C6BAF"/>
    <w:rsid w:val="005D2D59"/>
    <w:rsid w:val="005D79A4"/>
    <w:rsid w:val="00721B6A"/>
    <w:rsid w:val="007332B4"/>
    <w:rsid w:val="007D444C"/>
    <w:rsid w:val="00802EAB"/>
    <w:rsid w:val="00856667"/>
    <w:rsid w:val="008C6980"/>
    <w:rsid w:val="0094414A"/>
    <w:rsid w:val="009556D1"/>
    <w:rsid w:val="00A33986"/>
    <w:rsid w:val="00A42D20"/>
    <w:rsid w:val="00A9126E"/>
    <w:rsid w:val="00AE7BAF"/>
    <w:rsid w:val="00BA77DD"/>
    <w:rsid w:val="00BB5D25"/>
    <w:rsid w:val="00BC1696"/>
    <w:rsid w:val="00C354F3"/>
    <w:rsid w:val="00C73918"/>
    <w:rsid w:val="00C904A9"/>
    <w:rsid w:val="00C97C06"/>
    <w:rsid w:val="00CC3146"/>
    <w:rsid w:val="00D13114"/>
    <w:rsid w:val="00D42419"/>
    <w:rsid w:val="00D60769"/>
    <w:rsid w:val="00E12D08"/>
    <w:rsid w:val="00E64DCE"/>
    <w:rsid w:val="00F22162"/>
    <w:rsid w:val="00F34AB4"/>
    <w:rsid w:val="00F76DA1"/>
    <w:rsid w:val="695DF9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64CFB5C"/>
  <w15:chartTrackingRefBased/>
  <w15:docId w15:val="{77F50B30-BC82-4FF5-9190-86A6AA2C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80" w:line="264" w:lineRule="auto"/>
    </w:pPr>
    <w:rPr>
      <w:rFonts w:ascii="Tw Cen MT" w:eastAsia="SimSun" w:hAnsi="Tw Cen MT" w:cs="Tw Cen MT"/>
      <w:kern w:val="1"/>
      <w:sz w:val="23"/>
      <w:lang w:eastAsia="ar-SA"/>
    </w:rPr>
  </w:style>
  <w:style w:type="paragraph" w:styleId="Heading1">
    <w:name w:val="heading 1"/>
    <w:basedOn w:val="Normal"/>
    <w:next w:val="BodyText"/>
    <w:qFormat/>
    <w:pPr>
      <w:spacing w:before="300" w:after="80" w:line="100" w:lineRule="atLeast"/>
      <w:outlineLvl w:val="0"/>
    </w:pPr>
    <w:rPr>
      <w:caps/>
      <w:color w:val="775F55"/>
      <w:sz w:val="32"/>
      <w:szCs w:val="32"/>
    </w:rPr>
  </w:style>
  <w:style w:type="paragraph" w:styleId="Heading2">
    <w:name w:val="heading 2"/>
    <w:basedOn w:val="Normal"/>
    <w:next w:val="BodyText"/>
    <w:qFormat/>
    <w:pPr>
      <w:numPr>
        <w:ilvl w:val="1"/>
        <w:numId w:val="16"/>
      </w:numPr>
      <w:spacing w:before="240" w:after="80"/>
      <w:outlineLvl w:val="1"/>
    </w:pPr>
    <w:rPr>
      <w:b/>
      <w:color w:val="94B6D2"/>
      <w:spacing w:val="20"/>
      <w:sz w:val="28"/>
      <w:szCs w:val="28"/>
    </w:rPr>
  </w:style>
  <w:style w:type="paragraph" w:styleId="Heading3">
    <w:name w:val="heading 3"/>
    <w:basedOn w:val="Normal"/>
    <w:next w:val="BodyText"/>
    <w:qFormat/>
    <w:pPr>
      <w:numPr>
        <w:ilvl w:val="2"/>
        <w:numId w:val="16"/>
      </w:numPr>
      <w:spacing w:before="240" w:after="60"/>
      <w:outlineLvl w:val="2"/>
    </w:pPr>
    <w:rPr>
      <w:b/>
      <w:color w:val="000000"/>
      <w:spacing w:val="10"/>
      <w:szCs w:val="24"/>
    </w:rPr>
  </w:style>
  <w:style w:type="paragraph" w:styleId="Heading4">
    <w:name w:val="heading 4"/>
    <w:basedOn w:val="Normal"/>
    <w:next w:val="BodyText"/>
    <w:qFormat/>
    <w:pPr>
      <w:numPr>
        <w:ilvl w:val="3"/>
        <w:numId w:val="16"/>
      </w:numPr>
      <w:spacing w:before="240" w:after="0"/>
      <w:outlineLvl w:val="3"/>
    </w:pPr>
    <w:rPr>
      <w:caps/>
      <w:spacing w:val="14"/>
      <w:sz w:val="22"/>
      <w:szCs w:val="22"/>
    </w:rPr>
  </w:style>
  <w:style w:type="paragraph" w:styleId="Heading5">
    <w:name w:val="heading 5"/>
    <w:basedOn w:val="Normal"/>
    <w:next w:val="BodyText"/>
    <w:qFormat/>
    <w:pPr>
      <w:numPr>
        <w:ilvl w:val="4"/>
        <w:numId w:val="16"/>
      </w:numPr>
      <w:spacing w:before="200" w:after="0"/>
      <w:outlineLvl w:val="4"/>
    </w:pPr>
    <w:rPr>
      <w:b/>
      <w:color w:val="775F55"/>
      <w:spacing w:val="10"/>
      <w:szCs w:val="26"/>
    </w:rPr>
  </w:style>
  <w:style w:type="paragraph" w:styleId="Heading6">
    <w:name w:val="heading 6"/>
    <w:basedOn w:val="Normal"/>
    <w:next w:val="BodyText"/>
    <w:qFormat/>
    <w:pPr>
      <w:numPr>
        <w:ilvl w:val="5"/>
        <w:numId w:val="16"/>
      </w:numPr>
      <w:spacing w:after="0"/>
      <w:outlineLvl w:val="5"/>
    </w:pPr>
    <w:rPr>
      <w:b/>
      <w:color w:val="DD8047"/>
      <w:spacing w:val="10"/>
    </w:rPr>
  </w:style>
  <w:style w:type="paragraph" w:styleId="Heading7">
    <w:name w:val="heading 7"/>
    <w:basedOn w:val="Normal"/>
    <w:next w:val="BodyText"/>
    <w:qFormat/>
    <w:pPr>
      <w:numPr>
        <w:ilvl w:val="6"/>
        <w:numId w:val="16"/>
      </w:numPr>
      <w:spacing w:after="0"/>
      <w:outlineLvl w:val="6"/>
    </w:pPr>
    <w:rPr>
      <w:smallCaps/>
      <w:color w:val="000000"/>
      <w:spacing w:val="10"/>
    </w:rPr>
  </w:style>
  <w:style w:type="paragraph" w:styleId="Heading8">
    <w:name w:val="heading 8"/>
    <w:basedOn w:val="Normal"/>
    <w:next w:val="BodyText"/>
    <w:qFormat/>
    <w:pPr>
      <w:numPr>
        <w:ilvl w:val="7"/>
        <w:numId w:val="16"/>
      </w:numPr>
      <w:spacing w:after="0"/>
      <w:outlineLvl w:val="7"/>
    </w:pPr>
    <w:rPr>
      <w:b/>
      <w:i/>
      <w:color w:val="94B6D2"/>
      <w:spacing w:val="10"/>
      <w:sz w:val="24"/>
    </w:rPr>
  </w:style>
  <w:style w:type="paragraph" w:styleId="Heading9">
    <w:name w:val="heading 9"/>
    <w:basedOn w:val="Normal"/>
    <w:next w:val="BodyText"/>
    <w:qFormat/>
    <w:pPr>
      <w:numPr>
        <w:ilvl w:val="8"/>
        <w:numId w:val="16"/>
      </w:numPr>
      <w:spacing w:after="0"/>
      <w:outlineLvl w:val="8"/>
    </w:pPr>
    <w:rPr>
      <w:b/>
      <w:caps/>
      <w:color w:val="A5AB81"/>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lang w:val="en-US"/>
    </w:rPr>
  </w:style>
  <w:style w:type="character" w:customStyle="1" w:styleId="WW8Num2z1">
    <w:name w:val="WW8Num2z1"/>
  </w:style>
  <w:style w:type="character" w:customStyle="1" w:styleId="WW8Num2z3">
    <w:name w:val="WW8Num2z3"/>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eastAsia="Times New Roman" w:hAnsi="Symbol" w:cs="OpenSymbol"/>
      <w:sz w:val="24"/>
      <w:szCs w:val="24"/>
      <w:lang w:val="en-US"/>
    </w:rPr>
  </w:style>
  <w:style w:type="character" w:customStyle="1" w:styleId="WW8Num4z1">
    <w:name w:val="WW8Num4z1"/>
    <w:rPr>
      <w:rFonts w:ascii="Wingdings" w:hAnsi="Wingdings" w:cs="OpenSymbol"/>
    </w:rPr>
  </w:style>
  <w:style w:type="character" w:customStyle="1" w:styleId="WW8Num5z0">
    <w:name w:val="WW8Num5z0"/>
    <w:rPr>
      <w:rFonts w:ascii="Symbol" w:eastAsia="Times New Roman" w:hAnsi="Symbol" w:cs="OpenSymbol"/>
      <w:sz w:val="24"/>
      <w:szCs w:val="24"/>
      <w:lang w:val="en-US"/>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sz w:val="24"/>
      <w:szCs w:val="24"/>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2z2">
    <w:name w:val="WW8Num2z2"/>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3">
    <w:name w:val="WW8Num3z3"/>
    <w:rPr>
      <w:rFonts w:ascii="Symbol" w:hAnsi="Symbol" w:cs="OpenSymbol"/>
    </w:rPr>
  </w:style>
  <w:style w:type="character" w:customStyle="1" w:styleId="WW8Num4z3">
    <w:name w:val="WW8Num4z3"/>
    <w:rPr>
      <w:rFonts w:ascii="Symbol" w:hAnsi="Symbol" w:cs="OpenSymbol"/>
    </w:rPr>
  </w:style>
  <w:style w:type="character" w:customStyle="1" w:styleId="WW8Num5z3">
    <w:name w:val="WW8Num5z3"/>
    <w:rPr>
      <w:rFonts w:ascii="Symbol" w:hAnsi="Symbol" w:cs="OpenSymbol"/>
    </w:rPr>
  </w:style>
  <w:style w:type="character" w:customStyle="1" w:styleId="WW8Num6z3">
    <w:name w:val="WW8Num6z3"/>
    <w:rPr>
      <w:rFonts w:ascii="Symbol" w:hAnsi="Symbol" w:cs="OpenSymbol"/>
    </w:rPr>
  </w:style>
  <w:style w:type="character" w:customStyle="1" w:styleId="WW8Num7z3">
    <w:name w:val="WW8Num7z3"/>
    <w:rPr>
      <w:rFonts w:ascii="Symbol" w:hAnsi="Symbol" w:cs="OpenSymbol"/>
    </w:rPr>
  </w:style>
  <w:style w:type="character" w:customStyle="1" w:styleId="WW8Num8z3">
    <w:name w:val="WW8Num8z3"/>
    <w:rPr>
      <w:rFonts w:ascii="Symbol" w:hAnsi="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9z3">
    <w:name w:val="WW8Num9z3"/>
    <w:rPr>
      <w:rFonts w:ascii="Symbol" w:hAnsi="Symbol" w:cs="OpenSymbol"/>
    </w:rPr>
  </w:style>
  <w:style w:type="character" w:customStyle="1" w:styleId="WW8Num10z0">
    <w:name w:val="WW8Num10z0"/>
    <w:rPr>
      <w:rFonts w:ascii="Symbol" w:hAnsi="Symbol" w:cs="OpenSymbol"/>
      <w:sz w:val="24"/>
      <w:szCs w:val="24"/>
    </w:rPr>
  </w:style>
  <w:style w:type="character" w:customStyle="1" w:styleId="WW8Num10z1">
    <w:name w:val="WW8Num10z1"/>
    <w:rPr>
      <w:rFonts w:ascii="OpenSymbol" w:hAnsi="OpenSymbol" w:cs="OpenSymbol"/>
    </w:rPr>
  </w:style>
  <w:style w:type="character" w:customStyle="1" w:styleId="WW8Num10z3">
    <w:name w:val="WW8Num10z3"/>
    <w:rPr>
      <w:rFonts w:ascii="Symbol" w:hAnsi="Symbol" w:cs="Open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1z3">
    <w:name w:val="WW8Num11z3"/>
    <w:rPr>
      <w:rFonts w:ascii="Symbol" w:hAnsi="Symbol" w:cs="Open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2z3">
    <w:name w:val="WW8Num12z3"/>
    <w:rPr>
      <w:rFonts w:ascii="Symbol" w:hAnsi="Symbol" w:cs="OpenSymbol"/>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WW8Num13z3">
    <w:name w:val="WW8Num13z3"/>
    <w:rPr>
      <w:rFonts w:ascii="Symbol" w:hAnsi="Symbol" w:cs="OpenSymbol"/>
    </w:rPr>
  </w:style>
  <w:style w:type="character" w:customStyle="1" w:styleId="WW8Num14z0">
    <w:name w:val="WW8Num14z0"/>
    <w:rPr>
      <w:rFonts w:ascii="Wingdings" w:hAnsi="Wingdings" w:cs="OpenSymbol"/>
    </w:rPr>
  </w:style>
  <w:style w:type="character" w:customStyle="1" w:styleId="WW8Num14z1">
    <w:name w:val="WW8Num14z1"/>
    <w:rPr>
      <w:rFonts w:ascii="OpenSymbol" w:hAnsi="OpenSymbol" w:cs="OpenSymbol"/>
    </w:rPr>
  </w:style>
  <w:style w:type="character" w:customStyle="1" w:styleId="WW8Num14z3">
    <w:name w:val="WW8Num14z3"/>
    <w:rPr>
      <w:rFonts w:ascii="Symbol" w:hAnsi="Symbol" w:cs="OpenSymbol"/>
    </w:rPr>
  </w:style>
  <w:style w:type="character" w:customStyle="1" w:styleId="WW8Num15z0">
    <w:name w:val="WW8Num15z0"/>
    <w:rPr>
      <w:rFonts w:ascii="Wingdings" w:hAnsi="Wingdings" w:cs="OpenSymbol"/>
    </w:rPr>
  </w:style>
  <w:style w:type="character" w:customStyle="1" w:styleId="WW8Num15z1">
    <w:name w:val="WW8Num15z1"/>
    <w:rPr>
      <w:rFonts w:ascii="OpenSymbol" w:hAnsi="OpenSymbol" w:cs="OpenSymbol"/>
    </w:rPr>
  </w:style>
  <w:style w:type="character" w:customStyle="1" w:styleId="WW8Num15z3">
    <w:name w:val="WW8Num15z3"/>
    <w:rPr>
      <w:rFonts w:ascii="Symbol" w:hAnsi="Symbol" w:cs="OpenSymbol"/>
    </w:rPr>
  </w:style>
  <w:style w:type="character" w:customStyle="1" w:styleId="WW8Num16z0">
    <w:name w:val="WW8Num16z0"/>
    <w:rPr>
      <w:rFonts w:ascii="Wingdings" w:hAnsi="Wingdings" w:cs="OpenSymbol"/>
    </w:rPr>
  </w:style>
  <w:style w:type="character" w:customStyle="1" w:styleId="WW8Num16z1">
    <w:name w:val="WW8Num16z1"/>
    <w:rPr>
      <w:rFonts w:ascii="OpenSymbol" w:hAnsi="OpenSymbol" w:cs="OpenSymbol"/>
    </w:rPr>
  </w:style>
  <w:style w:type="character" w:customStyle="1" w:styleId="WW8Num16z3">
    <w:name w:val="WW8Num16z3"/>
    <w:rPr>
      <w:rFonts w:ascii="Symbol" w:hAnsi="Symbol" w:cs="OpenSymbol"/>
    </w:rPr>
  </w:style>
  <w:style w:type="character" w:customStyle="1" w:styleId="WW8Num17z0">
    <w:name w:val="WW8Num17z0"/>
    <w:rPr>
      <w:rFonts w:ascii="Wingdings" w:hAnsi="Wingdings" w:cs="OpenSymbol"/>
    </w:rPr>
  </w:style>
  <w:style w:type="character" w:customStyle="1" w:styleId="WW8Num17z1">
    <w:name w:val="WW8Num17z1"/>
    <w:rPr>
      <w:rFonts w:ascii="OpenSymbol" w:hAnsi="OpenSymbol" w:cs="OpenSymbol"/>
    </w:rPr>
  </w:style>
  <w:style w:type="character" w:customStyle="1" w:styleId="WW8Num18z0">
    <w:name w:val="WW8Num18z0"/>
    <w:rPr>
      <w:rFonts w:ascii="Wingdings" w:hAnsi="Wingdings" w:cs="OpenSymbol"/>
    </w:rPr>
  </w:style>
  <w:style w:type="character" w:customStyle="1" w:styleId="WW8Num18z1">
    <w:name w:val="WW8Num18z1"/>
    <w:rPr>
      <w:rFonts w:ascii="OpenSymbol" w:hAnsi="OpenSymbol" w:cs="OpenSymbol"/>
    </w:rPr>
  </w:style>
  <w:style w:type="character" w:customStyle="1" w:styleId="WW8Num19z0">
    <w:name w:val="WW8Num19z0"/>
    <w:rPr>
      <w:rFonts w:ascii="Symbol" w:hAnsi="Symbol" w:cs="OpenSymbol"/>
    </w:rPr>
  </w:style>
  <w:style w:type="character" w:customStyle="1" w:styleId="WW8Num19z1">
    <w:name w:val="WW8Num19z1"/>
    <w:rPr>
      <w:rFonts w:ascii="OpenSymbol" w:hAnsi="OpenSymbol" w:cs="OpenSymbol"/>
    </w:rPr>
  </w:style>
  <w:style w:type="character" w:customStyle="1" w:styleId="WW8Num20z0">
    <w:name w:val="WW8Num20z0"/>
    <w:rPr>
      <w:rFonts w:ascii="Symbol" w:hAnsi="Symbol" w:cs="OpenSymbol"/>
    </w:rPr>
  </w:style>
  <w:style w:type="character" w:customStyle="1" w:styleId="WW8Num20z1">
    <w:name w:val="WW8Num20z1"/>
    <w:rPr>
      <w:rFonts w:ascii="OpenSymbol" w:hAnsi="OpenSymbol" w:cs="OpenSymbol"/>
    </w:rPr>
  </w:style>
  <w:style w:type="character" w:customStyle="1" w:styleId="WW8Num21z0">
    <w:name w:val="WW8Num21z0"/>
    <w:rPr>
      <w:rFonts w:ascii="Symbol" w:hAnsi="Symbol" w:cs="OpenSymbol"/>
    </w:rPr>
  </w:style>
  <w:style w:type="character" w:customStyle="1" w:styleId="WW8Num21z1">
    <w:name w:val="WW8Num21z1"/>
    <w:rPr>
      <w:rFonts w:ascii="OpenSymbol" w:hAnsi="OpenSymbol" w:cs="OpenSymbol"/>
    </w:rPr>
  </w:style>
  <w:style w:type="character" w:customStyle="1" w:styleId="WW8Num22z0">
    <w:name w:val="WW8Num22z0"/>
    <w:rPr>
      <w:rFonts w:ascii="Symbol" w:hAnsi="Symbol" w:cs="OpenSymbol"/>
    </w:rPr>
  </w:style>
  <w:style w:type="character" w:customStyle="1" w:styleId="WW8Num22z1">
    <w:name w:val="WW8Num22z1"/>
    <w:rPr>
      <w:rFonts w:ascii="OpenSymbol" w:hAnsi="OpenSymbol" w:cs="OpenSymbol"/>
    </w:rPr>
  </w:style>
  <w:style w:type="character" w:customStyle="1" w:styleId="WW8Num23z0">
    <w:name w:val="WW8Num23z0"/>
    <w:rPr>
      <w:rFonts w:ascii="Symbol" w:hAnsi="Symbol" w:cs="OpenSymbol"/>
    </w:rPr>
  </w:style>
  <w:style w:type="character" w:customStyle="1" w:styleId="WW8Num23z1">
    <w:name w:val="WW8Num23z1"/>
    <w:rPr>
      <w:rFonts w:ascii="OpenSymbol" w:hAnsi="OpenSymbol" w:cs="OpenSymbol"/>
    </w:rPr>
  </w:style>
  <w:style w:type="character" w:customStyle="1" w:styleId="DefaultParagraphFont0">
    <w:name w:val="Default Paragraph Font0"/>
  </w:style>
  <w:style w:type="character" w:customStyle="1" w:styleId="WW8Num4z2">
    <w:name w:val="WW8Num4z2"/>
    <w:rPr>
      <w:rFonts w:ascii="OpenSymbol" w:hAnsi="OpenSymbol" w:cs="OpenSymbol"/>
    </w:rPr>
  </w:style>
  <w:style w:type="character" w:customStyle="1" w:styleId="WW8Num17z3">
    <w:name w:val="WW8Num17z3"/>
    <w:rPr>
      <w:rFonts w:ascii="Symbol" w:hAnsi="Symbol" w:cs="OpenSymbol"/>
    </w:rPr>
  </w:style>
  <w:style w:type="character" w:customStyle="1" w:styleId="WW8Num18z3">
    <w:name w:val="WW8Num18z3"/>
    <w:rPr>
      <w:rFonts w:ascii="Symbol" w:hAnsi="Symbol" w:cs="Open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SalutationChar">
    <w:name w:val="Salutation Char"/>
    <w:rPr>
      <w:rFonts w:cs="Times New Roman"/>
      <w:b/>
      <w:sz w:val="23"/>
      <w:szCs w:val="20"/>
    </w:rPr>
  </w:style>
  <w:style w:type="character" w:styleId="PlaceholderText">
    <w:name w:val="Placeholder Text"/>
    <w:rPr>
      <w:color w:val="808080"/>
    </w:rPr>
  </w:style>
  <w:style w:type="character" w:customStyle="1" w:styleId="DateChar">
    <w:name w:val="Date Char"/>
    <w:rPr>
      <w:rFonts w:cs="Times New Roman"/>
      <w:b/>
      <w:color w:val="FFFFFF"/>
      <w:sz w:val="23"/>
      <w:szCs w:val="20"/>
    </w:rPr>
  </w:style>
  <w:style w:type="character" w:customStyle="1" w:styleId="BalloonTextChar">
    <w:name w:val="Balloon Text Char"/>
    <w:rPr>
      <w:rFonts w:ascii="Tahoma" w:hAnsi="Tahoma" w:cs="Tahoma"/>
      <w:sz w:val="16"/>
      <w:szCs w:val="16"/>
    </w:rPr>
  </w:style>
  <w:style w:type="character" w:styleId="BookTitle">
    <w:name w:val="Book Title"/>
    <w:qFormat/>
    <w:rPr>
      <w:rFonts w:ascii="Tw Cen MT" w:hAnsi="Tw Cen MT" w:cs="Times New Roman"/>
      <w:i/>
      <w:color w:val="775F55"/>
      <w:sz w:val="23"/>
      <w:szCs w:val="20"/>
    </w:rPr>
  </w:style>
  <w:style w:type="character" w:customStyle="1" w:styleId="ClosingChar">
    <w:name w:val="Closing Char"/>
    <w:rPr>
      <w:rFonts w:cs="Times New Roman"/>
      <w:sz w:val="23"/>
      <w:szCs w:val="20"/>
    </w:rPr>
  </w:style>
  <w:style w:type="character" w:styleId="Emphasis">
    <w:name w:val="Emphasis"/>
    <w:qFormat/>
    <w:rPr>
      <w:rFonts w:ascii="Tw Cen MT" w:hAnsi="Tw Cen MT" w:cs="Tw Cen MT"/>
      <w:b/>
      <w:i/>
      <w:iCs/>
      <w:color w:val="775F55"/>
      <w:spacing w:val="10"/>
      <w:sz w:val="23"/>
    </w:rPr>
  </w:style>
  <w:style w:type="character" w:customStyle="1" w:styleId="FooterChar">
    <w:name w:val="Footer Char"/>
    <w:rPr>
      <w:rFonts w:cs="Times New Roman"/>
      <w:sz w:val="23"/>
      <w:szCs w:val="20"/>
    </w:rPr>
  </w:style>
  <w:style w:type="character" w:customStyle="1" w:styleId="HeaderChar">
    <w:name w:val="Header Char"/>
    <w:rPr>
      <w:rFonts w:cs="Times New Roman"/>
      <w:sz w:val="23"/>
      <w:szCs w:val="20"/>
    </w:rPr>
  </w:style>
  <w:style w:type="character" w:customStyle="1" w:styleId="Heading1Char">
    <w:name w:val="Heading 1 Char"/>
    <w:rPr>
      <w:rFonts w:ascii="Tw Cen MT" w:hAnsi="Tw Cen MT" w:cs="Times New Roman"/>
      <w:caps/>
      <w:color w:val="775F55"/>
      <w:sz w:val="32"/>
      <w:szCs w:val="32"/>
    </w:rPr>
  </w:style>
  <w:style w:type="character" w:customStyle="1" w:styleId="Heading2Char">
    <w:name w:val="Heading 2 Char"/>
    <w:rPr>
      <w:rFonts w:cs="Times New Roman"/>
      <w:b/>
      <w:color w:val="94B6D2"/>
      <w:spacing w:val="20"/>
      <w:sz w:val="28"/>
      <w:szCs w:val="28"/>
    </w:rPr>
  </w:style>
  <w:style w:type="character" w:customStyle="1" w:styleId="Heading3Char">
    <w:name w:val="Heading 3 Char"/>
    <w:rPr>
      <w:rFonts w:cs="Times New Roman"/>
      <w:b/>
      <w:color w:val="000000"/>
      <w:spacing w:val="10"/>
      <w:sz w:val="23"/>
      <w:szCs w:val="24"/>
    </w:rPr>
  </w:style>
  <w:style w:type="character" w:customStyle="1" w:styleId="Heading4Char">
    <w:name w:val="Heading 4 Char"/>
    <w:rPr>
      <w:rFonts w:cs="Times New Roman"/>
      <w:caps/>
      <w:spacing w:val="14"/>
    </w:rPr>
  </w:style>
  <w:style w:type="character" w:customStyle="1" w:styleId="Heading5Char">
    <w:name w:val="Heading 5 Char"/>
    <w:rPr>
      <w:rFonts w:cs="Times New Roman"/>
      <w:b/>
      <w:color w:val="775F55"/>
      <w:spacing w:val="10"/>
      <w:sz w:val="23"/>
      <w:szCs w:val="26"/>
    </w:rPr>
  </w:style>
  <w:style w:type="character" w:customStyle="1" w:styleId="Heading6Char">
    <w:name w:val="Heading 6 Char"/>
    <w:rPr>
      <w:rFonts w:cs="Times New Roman"/>
      <w:b/>
      <w:color w:val="DD8047"/>
      <w:spacing w:val="10"/>
      <w:sz w:val="23"/>
      <w:szCs w:val="20"/>
    </w:rPr>
  </w:style>
  <w:style w:type="character" w:customStyle="1" w:styleId="Heading7Char">
    <w:name w:val="Heading 7 Char"/>
    <w:rPr>
      <w:rFonts w:cs="Times New Roman"/>
      <w:smallCaps/>
      <w:color w:val="000000"/>
      <w:spacing w:val="10"/>
      <w:sz w:val="23"/>
      <w:szCs w:val="20"/>
    </w:rPr>
  </w:style>
  <w:style w:type="character" w:customStyle="1" w:styleId="Heading8Char">
    <w:name w:val="Heading 8 Char"/>
    <w:rPr>
      <w:rFonts w:cs="Times New Roman"/>
      <w:b/>
      <w:i/>
      <w:color w:val="94B6D2"/>
      <w:spacing w:val="10"/>
      <w:sz w:val="24"/>
      <w:szCs w:val="20"/>
    </w:rPr>
  </w:style>
  <w:style w:type="character" w:customStyle="1" w:styleId="Heading9Char">
    <w:name w:val="Heading 9 Char"/>
    <w:rPr>
      <w:rFonts w:cs="Times New Roman"/>
      <w:b/>
      <w:caps/>
      <w:color w:val="A5AB81"/>
      <w:spacing w:val="40"/>
      <w:sz w:val="20"/>
      <w:szCs w:val="20"/>
    </w:rPr>
  </w:style>
  <w:style w:type="character" w:styleId="Hyperlink">
    <w:name w:val="Hyperlink"/>
    <w:rPr>
      <w:color w:val="F7B615"/>
      <w:u w:val="single"/>
    </w:rPr>
  </w:style>
  <w:style w:type="character" w:styleId="IntenseEmphasis">
    <w:name w:val="Intense Emphasis"/>
    <w:qFormat/>
    <w:rPr>
      <w:rFonts w:ascii="Tw Cen MT" w:hAnsi="Tw Cen MT" w:cs="Tw Cen MT"/>
      <w:b/>
      <w:dstrike/>
      <w:color w:val="DD8047"/>
      <w:spacing w:val="10"/>
      <w:w w:val="100"/>
      <w:kern w:val="1"/>
      <w:position w:val="0"/>
      <w:sz w:val="23"/>
      <w:vertAlign w:val="baseline"/>
    </w:rPr>
  </w:style>
  <w:style w:type="character" w:customStyle="1" w:styleId="IntenseQuoteChar">
    <w:name w:val="Intense Quote Char"/>
    <w:rPr>
      <w:rFonts w:cs="Times New Roman"/>
      <w:b/>
      <w:color w:val="DD8047"/>
      <w:sz w:val="23"/>
      <w:szCs w:val="20"/>
    </w:rPr>
  </w:style>
  <w:style w:type="character" w:styleId="IntenseReference">
    <w:name w:val="Intense Reference"/>
    <w:qFormat/>
    <w:rPr>
      <w:rFonts w:ascii="Tw Cen MT" w:hAnsi="Tw Cen MT" w:cs="Tw Cen MT"/>
      <w:b/>
      <w:caps/>
      <w:color w:val="94B6D2"/>
      <w:spacing w:val="10"/>
      <w:w w:val="100"/>
      <w:position w:val="0"/>
      <w:sz w:val="20"/>
      <w:szCs w:val="18"/>
      <w:u w:val="single" w:color="000000"/>
      <w:vertAlign w:val="baseline"/>
    </w:rPr>
  </w:style>
  <w:style w:type="character" w:customStyle="1" w:styleId="QuoteChar">
    <w:name w:val="Quote Char"/>
    <w:rPr>
      <w:rFonts w:cs="Times New Roman"/>
      <w:i/>
      <w:smallCaps/>
      <w:color w:val="775F55"/>
      <w:spacing w:val="6"/>
      <w:sz w:val="23"/>
      <w:szCs w:val="20"/>
    </w:rPr>
  </w:style>
  <w:style w:type="character" w:styleId="Strong">
    <w:name w:val="Strong"/>
    <w:qFormat/>
    <w:rPr>
      <w:rFonts w:ascii="Tw Cen MT" w:hAnsi="Tw Cen MT" w:cs="Tw Cen MT"/>
      <w:b/>
      <w:bCs/>
      <w:color w:val="DD8047"/>
    </w:rPr>
  </w:style>
  <w:style w:type="character" w:customStyle="1" w:styleId="SubtitleChar">
    <w:name w:val="Subtitle Char"/>
    <w:rPr>
      <w:rFonts w:ascii="Tw Cen MT" w:hAnsi="Tw Cen MT" w:cs="Times New Roman"/>
      <w:b/>
      <w:caps/>
      <w:color w:val="DD8047"/>
      <w:spacing w:val="50"/>
      <w:sz w:val="24"/>
    </w:rPr>
  </w:style>
  <w:style w:type="character" w:styleId="SubtleEmphasis">
    <w:name w:val="Subtle Emphasis"/>
    <w:qFormat/>
    <w:rPr>
      <w:rFonts w:ascii="Tw Cen MT" w:hAnsi="Tw Cen MT" w:cs="Tw Cen MT"/>
      <w:i/>
      <w:sz w:val="23"/>
    </w:rPr>
  </w:style>
  <w:style w:type="character" w:styleId="SubtleReference">
    <w:name w:val="Subtle Reference"/>
    <w:qFormat/>
    <w:rPr>
      <w:rFonts w:ascii="Tw Cen MT" w:hAnsi="Tw Cen MT" w:cs="Tw Cen MT"/>
      <w:b/>
      <w:i/>
      <w:color w:val="775F55"/>
      <w:sz w:val="23"/>
    </w:rPr>
  </w:style>
  <w:style w:type="character" w:customStyle="1" w:styleId="TitleChar">
    <w:name w:val="Title Char"/>
    <w:rPr>
      <w:rFonts w:cs="Times New Roman"/>
      <w:color w:val="775F55"/>
      <w:sz w:val="72"/>
      <w:szCs w:val="48"/>
    </w:rPr>
  </w:style>
  <w:style w:type="character" w:customStyle="1" w:styleId="SignatureChar">
    <w:name w:val="Signature Char"/>
    <w:rPr>
      <w:rFonts w:cs="Times New Roman"/>
      <w:b/>
      <w:sz w:val="23"/>
      <w:szCs w:val="20"/>
    </w:rPr>
  </w:style>
  <w:style w:type="character" w:customStyle="1" w:styleId="ListLabel1">
    <w:name w:val="ListLabel 1"/>
    <w:rPr>
      <w:rFonts w:cs="Wingdings"/>
    </w:rPr>
  </w:style>
  <w:style w:type="character" w:customStyle="1" w:styleId="ListLabel2">
    <w:name w:val="ListLabel 2"/>
    <w:rPr>
      <w:color w:val="DD8047"/>
      <w:sz w:val="23"/>
    </w:rPr>
  </w:style>
  <w:style w:type="character" w:customStyle="1" w:styleId="FootnoteTextChar">
    <w:name w:val="Footnote Text Char"/>
    <w:rPr>
      <w:rFonts w:ascii="Tw Cen MT" w:eastAsia="SimSun" w:hAnsi="Tw Cen MT" w:cs="Tw Cen MT"/>
      <w:kern w:val="1"/>
    </w:rPr>
  </w:style>
  <w:style w:type="character" w:customStyle="1" w:styleId="FootnoteCharacters">
    <w:name w:val="Footnote Characters"/>
    <w:rPr>
      <w:vertAlign w:val="superscript"/>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Normal"/>
    <w:pPr>
      <w:spacing w:after="200"/>
      <w:ind w:left="360" w:hanging="360"/>
    </w:pPr>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omplimentaryclose">
    <w:name w:val="Complimentary close"/>
    <w:basedOn w:val="Normal"/>
    <w:pPr>
      <w:suppressLineNumbers/>
      <w:spacing w:before="400" w:after="320" w:line="100" w:lineRule="atLeast"/>
    </w:pPr>
    <w:rPr>
      <w:b/>
    </w:rPr>
  </w:style>
  <w:style w:type="paragraph" w:customStyle="1" w:styleId="SenderAddress">
    <w:name w:val="Sender Address"/>
    <w:pPr>
      <w:widowControl w:val="0"/>
      <w:suppressAutoHyphens/>
      <w:spacing w:after="200" w:line="276" w:lineRule="auto"/>
    </w:pPr>
    <w:rPr>
      <w:rFonts w:ascii="Tw Cen MT" w:eastAsia="SimSun" w:hAnsi="Tw Cen MT" w:cs="Tw Cen MT"/>
      <w:color w:val="775F55"/>
      <w:kern w:val="1"/>
      <w:sz w:val="22"/>
      <w:szCs w:val="22"/>
      <w:lang w:eastAsia="ar-SA"/>
    </w:rPr>
  </w:style>
  <w:style w:type="paragraph" w:customStyle="1" w:styleId="RecipientAddress">
    <w:name w:val="Recipient Address"/>
    <w:pPr>
      <w:widowControl w:val="0"/>
      <w:suppressAutoHyphens/>
      <w:spacing w:before="240" w:after="200" w:line="276" w:lineRule="auto"/>
    </w:pPr>
    <w:rPr>
      <w:rFonts w:ascii="Tw Cen MT" w:eastAsia="SimSun" w:hAnsi="Tw Cen MT" w:cs="Tw Cen MT"/>
      <w:color w:val="775F55"/>
      <w:kern w:val="1"/>
      <w:sz w:val="22"/>
      <w:szCs w:val="22"/>
      <w:lang w:eastAsia="ar-SA"/>
    </w:rPr>
  </w:style>
  <w:style w:type="paragraph" w:styleId="Date">
    <w:name w:val="Date"/>
    <w:pPr>
      <w:widowControl w:val="0"/>
      <w:suppressAutoHyphens/>
      <w:spacing w:after="200" w:line="276" w:lineRule="auto"/>
      <w:jc w:val="center"/>
    </w:pPr>
    <w:rPr>
      <w:rFonts w:ascii="Tw Cen MT" w:eastAsia="SimSun" w:hAnsi="Tw Cen MT" w:cs="Tw Cen MT"/>
      <w:b/>
      <w:color w:val="FFFFFF"/>
      <w:kern w:val="1"/>
      <w:sz w:val="22"/>
      <w:szCs w:val="22"/>
      <w:lang w:eastAsia="ar-SA"/>
    </w:rPr>
  </w:style>
  <w:style w:type="paragraph" w:styleId="NoSpacing">
    <w:name w:val="No Spacing"/>
    <w:basedOn w:val="Normal"/>
    <w:qFormat/>
    <w:pPr>
      <w:spacing w:after="0" w:line="100" w:lineRule="atLeast"/>
    </w:pPr>
  </w:style>
  <w:style w:type="paragraph" w:styleId="BalloonText">
    <w:name w:val="Balloon Text"/>
    <w:basedOn w:val="Normal"/>
    <w:rPr>
      <w:rFonts w:ascii="Tahoma" w:hAnsi="Tahoma" w:cs="Tahoma"/>
      <w:sz w:val="16"/>
      <w:szCs w:val="16"/>
    </w:rPr>
  </w:style>
  <w:style w:type="paragraph" w:styleId="BlockText">
    <w:name w:val="Block Text"/>
    <w:pPr>
      <w:pBdr>
        <w:top w:val="single" w:sz="1" w:space="10" w:color="C0C0C0"/>
        <w:bottom w:val="single" w:sz="20" w:space="10" w:color="C0C0C0"/>
      </w:pBdr>
      <w:suppressAutoHyphens/>
      <w:spacing w:after="280" w:line="100" w:lineRule="atLeast"/>
      <w:ind w:left="1440" w:right="1440"/>
      <w:jc w:val="both"/>
    </w:pPr>
    <w:rPr>
      <w:rFonts w:ascii="Tw Cen MT" w:hAnsi="Tw Cen MT" w:cs="Tw Cen MT"/>
      <w:color w:val="7F7F7F"/>
      <w:kern w:val="1"/>
      <w:sz w:val="28"/>
      <w:szCs w:val="28"/>
      <w:lang w:eastAsia="hi-IN" w:bidi="hi-IN"/>
    </w:rPr>
  </w:style>
  <w:style w:type="paragraph" w:customStyle="1" w:styleId="caption0">
    <w:name w:val="caption0"/>
    <w:basedOn w:val="Normal"/>
    <w:rPr>
      <w:b/>
      <w:bCs/>
      <w:caps/>
      <w:sz w:val="16"/>
      <w:szCs w:val="18"/>
    </w:rPr>
  </w:style>
  <w:style w:type="paragraph" w:styleId="Closing">
    <w:name w:val="Closing"/>
    <w:basedOn w:val="Normal"/>
    <w:pPr>
      <w:spacing w:before="960" w:after="960"/>
    </w:pPr>
  </w:style>
  <w:style w:type="paragraph" w:styleId="Footer">
    <w:name w:val="footer"/>
    <w:basedOn w:val="Normal"/>
    <w:pPr>
      <w:suppressLineNumbers/>
      <w:tabs>
        <w:tab w:val="center" w:pos="4320"/>
        <w:tab w:val="right" w:pos="8640"/>
      </w:tabs>
    </w:pPr>
  </w:style>
  <w:style w:type="paragraph" w:styleId="Header">
    <w:name w:val="header"/>
    <w:basedOn w:val="Normal"/>
    <w:pPr>
      <w:suppressLineNumbers/>
      <w:tabs>
        <w:tab w:val="center" w:pos="4320"/>
        <w:tab w:val="right" w:pos="8640"/>
      </w:tabs>
    </w:pPr>
  </w:style>
  <w:style w:type="paragraph" w:styleId="IntenseQuote">
    <w:name w:val="Intense Quote"/>
    <w:basedOn w:val="Normal"/>
    <w:qFormat/>
    <w:pPr>
      <w:pBdr>
        <w:top w:val="double" w:sz="1" w:space="10" w:color="808080"/>
        <w:left w:val="double" w:sz="1" w:space="10" w:color="808080"/>
        <w:bottom w:val="double" w:sz="1" w:space="10" w:color="808080"/>
        <w:right w:val="double" w:sz="1" w:space="10" w:color="808080"/>
      </w:pBdr>
      <w:shd w:val="clear" w:color="auto" w:fill="FFFFFF"/>
      <w:spacing w:before="300" w:after="300"/>
      <w:ind w:left="720" w:right="720"/>
    </w:pPr>
    <w:rPr>
      <w:b/>
      <w:color w:val="DD8047"/>
    </w:rPr>
  </w:style>
  <w:style w:type="paragraph" w:styleId="List2">
    <w:name w:val="List 2"/>
    <w:basedOn w:val="Normal"/>
    <w:pPr>
      <w:spacing w:after="120"/>
      <w:ind w:left="720" w:hanging="360"/>
    </w:pPr>
  </w:style>
  <w:style w:type="paragraph" w:styleId="ListBullet">
    <w:name w:val="List Bullet"/>
    <w:basedOn w:val="Normal"/>
    <w:rPr>
      <w:sz w:val="24"/>
    </w:rPr>
  </w:style>
  <w:style w:type="paragraph" w:styleId="ListBullet2">
    <w:name w:val="List Bullet 2"/>
    <w:basedOn w:val="Normal"/>
    <w:rPr>
      <w:color w:val="94B6D2"/>
    </w:rPr>
  </w:style>
  <w:style w:type="paragraph" w:styleId="ListBullet3">
    <w:name w:val="List Bullet 3"/>
    <w:basedOn w:val="Normal"/>
    <w:rPr>
      <w:color w:val="DD8047"/>
    </w:rPr>
  </w:style>
  <w:style w:type="paragraph" w:styleId="ListBullet4">
    <w:name w:val="List Bullet 4"/>
    <w:basedOn w:val="Normal"/>
    <w:rPr>
      <w:caps/>
      <w:spacing w:val="4"/>
    </w:rPr>
  </w:style>
  <w:style w:type="paragraph" w:styleId="ListBullet5">
    <w:name w:val="List Bullet 5"/>
    <w:basedOn w:val="Normal"/>
  </w:style>
  <w:style w:type="paragraph" w:styleId="ListParagraph">
    <w:name w:val="List Paragraph"/>
    <w:basedOn w:val="Normal"/>
    <w:uiPriority w:val="34"/>
    <w:qFormat/>
    <w:pPr>
      <w:spacing w:after="200"/>
      <w:ind w:left="720"/>
    </w:pPr>
  </w:style>
  <w:style w:type="paragraph" w:styleId="Quote">
    <w:name w:val="Quote"/>
    <w:basedOn w:val="Normal"/>
    <w:qFormat/>
    <w:rPr>
      <w:i/>
      <w:smallCaps/>
      <w:color w:val="775F55"/>
      <w:spacing w:val="6"/>
    </w:rPr>
  </w:style>
  <w:style w:type="paragraph" w:styleId="Subtitle">
    <w:name w:val="Subtitle"/>
    <w:basedOn w:val="Normal"/>
    <w:next w:val="BodyText"/>
    <w:qFormat/>
    <w:pPr>
      <w:spacing w:after="720" w:line="100" w:lineRule="atLeast"/>
    </w:pPr>
    <w:rPr>
      <w:b/>
      <w:i/>
      <w:iCs/>
      <w:caps/>
      <w:color w:val="DD8047"/>
      <w:spacing w:val="50"/>
      <w:sz w:val="24"/>
      <w:szCs w:val="22"/>
    </w:rPr>
  </w:style>
  <w:style w:type="paragraph" w:customStyle="1" w:styleId="TableofAuthorities1">
    <w:name w:val="Table of Authorities1"/>
    <w:basedOn w:val="Normal"/>
    <w:pPr>
      <w:spacing w:after="200"/>
      <w:ind w:left="220" w:hanging="220"/>
    </w:pPr>
  </w:style>
  <w:style w:type="paragraph" w:styleId="Title">
    <w:name w:val="Title"/>
    <w:basedOn w:val="Normal"/>
    <w:next w:val="Subtitle"/>
    <w:qFormat/>
    <w:pPr>
      <w:spacing w:after="0" w:line="100" w:lineRule="atLeast"/>
    </w:pPr>
    <w:rPr>
      <w:b/>
      <w:bCs/>
      <w:color w:val="775F55"/>
      <w:sz w:val="72"/>
      <w:szCs w:val="48"/>
    </w:rPr>
  </w:style>
  <w:style w:type="paragraph" w:styleId="TOC1">
    <w:name w:val="toc 1"/>
    <w:basedOn w:val="Normal"/>
    <w:pPr>
      <w:tabs>
        <w:tab w:val="right" w:leader="dot" w:pos="8630"/>
      </w:tabs>
      <w:spacing w:before="180" w:after="40" w:line="100" w:lineRule="atLeast"/>
    </w:pPr>
    <w:rPr>
      <w:b/>
      <w:caps/>
      <w:color w:val="775F55"/>
    </w:rPr>
  </w:style>
  <w:style w:type="paragraph" w:styleId="TOC2">
    <w:name w:val="toc 2"/>
    <w:basedOn w:val="Normal"/>
    <w:pPr>
      <w:tabs>
        <w:tab w:val="right" w:leader="dot" w:pos="8630"/>
      </w:tabs>
      <w:spacing w:after="40" w:line="100" w:lineRule="atLeast"/>
      <w:ind w:left="144"/>
    </w:pPr>
  </w:style>
  <w:style w:type="paragraph" w:styleId="TOC3">
    <w:name w:val="toc 3"/>
    <w:basedOn w:val="Normal"/>
    <w:pPr>
      <w:tabs>
        <w:tab w:val="right" w:leader="dot" w:pos="8630"/>
      </w:tabs>
      <w:spacing w:after="40" w:line="100" w:lineRule="atLeast"/>
      <w:ind w:left="288"/>
    </w:pPr>
  </w:style>
  <w:style w:type="paragraph" w:styleId="TOC4">
    <w:name w:val="toc 4"/>
    <w:basedOn w:val="Normal"/>
    <w:pPr>
      <w:tabs>
        <w:tab w:val="right" w:leader="dot" w:pos="8630"/>
      </w:tabs>
      <w:spacing w:after="40" w:line="100" w:lineRule="atLeast"/>
      <w:ind w:left="432"/>
    </w:pPr>
  </w:style>
  <w:style w:type="paragraph" w:styleId="TOC5">
    <w:name w:val="toc 5"/>
    <w:basedOn w:val="Normal"/>
    <w:pPr>
      <w:tabs>
        <w:tab w:val="right" w:leader="dot" w:pos="8630"/>
      </w:tabs>
      <w:spacing w:after="40" w:line="100" w:lineRule="atLeast"/>
      <w:ind w:left="576"/>
    </w:pPr>
  </w:style>
  <w:style w:type="paragraph" w:styleId="TOC6">
    <w:name w:val="toc 6"/>
    <w:basedOn w:val="Normal"/>
    <w:pPr>
      <w:tabs>
        <w:tab w:val="right" w:leader="dot" w:pos="8630"/>
      </w:tabs>
      <w:spacing w:after="40" w:line="100" w:lineRule="atLeast"/>
      <w:ind w:left="720"/>
    </w:pPr>
  </w:style>
  <w:style w:type="paragraph" w:styleId="TOC7">
    <w:name w:val="toc 7"/>
    <w:basedOn w:val="Normal"/>
    <w:pPr>
      <w:tabs>
        <w:tab w:val="right" w:leader="dot" w:pos="8630"/>
      </w:tabs>
      <w:spacing w:after="40" w:line="100" w:lineRule="atLeast"/>
      <w:ind w:left="864"/>
    </w:pPr>
  </w:style>
  <w:style w:type="paragraph" w:styleId="TOC8">
    <w:name w:val="toc 8"/>
    <w:basedOn w:val="Normal"/>
    <w:pPr>
      <w:tabs>
        <w:tab w:val="right" w:leader="dot" w:pos="8630"/>
      </w:tabs>
      <w:spacing w:after="40" w:line="100" w:lineRule="atLeast"/>
      <w:ind w:left="1008"/>
    </w:pPr>
  </w:style>
  <w:style w:type="paragraph" w:styleId="TOC9">
    <w:name w:val="toc 9"/>
    <w:basedOn w:val="Normal"/>
    <w:pPr>
      <w:tabs>
        <w:tab w:val="right" w:leader="dot" w:pos="8630"/>
      </w:tabs>
      <w:spacing w:after="40" w:line="100" w:lineRule="atLeast"/>
      <w:ind w:left="1152"/>
    </w:pPr>
  </w:style>
  <w:style w:type="paragraph" w:customStyle="1" w:styleId="CompanyName">
    <w:name w:val="Company Name"/>
    <w:basedOn w:val="Normal"/>
    <w:pPr>
      <w:spacing w:after="0"/>
    </w:pPr>
    <w:rPr>
      <w:b/>
      <w:color w:val="775F55"/>
      <w:sz w:val="28"/>
      <w:szCs w:val="36"/>
    </w:rPr>
  </w:style>
  <w:style w:type="paragraph" w:styleId="Signature">
    <w:name w:val="Signature"/>
    <w:basedOn w:val="Normal"/>
    <w:pPr>
      <w:suppressLineNumbers/>
    </w:pPr>
    <w:rPr>
      <w:b/>
    </w:rPr>
  </w:style>
  <w:style w:type="paragraph" w:customStyle="1" w:styleId="HeaderEven">
    <w:name w:val="Header Even"/>
    <w:basedOn w:val="NoSpacing"/>
    <w:pPr>
      <w:pBdr>
        <w:bottom w:val="single" w:sz="4" w:space="1" w:color="C0C0C0"/>
      </w:pBdr>
    </w:pPr>
    <w:rPr>
      <w:b/>
      <w:color w:val="775F55"/>
      <w:sz w:val="20"/>
    </w:rPr>
  </w:style>
  <w:style w:type="paragraph" w:customStyle="1" w:styleId="FooterEven">
    <w:name w:val="Footer Even"/>
    <w:basedOn w:val="Normal"/>
    <w:pPr>
      <w:pBdr>
        <w:top w:val="single" w:sz="4" w:space="1" w:color="C0C0C0"/>
      </w:pBdr>
    </w:pPr>
    <w:rPr>
      <w:color w:val="775F55"/>
      <w:sz w:val="20"/>
    </w:rPr>
  </w:style>
  <w:style w:type="paragraph" w:customStyle="1" w:styleId="HeaderOdd">
    <w:name w:val="Header Odd"/>
    <w:basedOn w:val="NoSpacing"/>
    <w:pPr>
      <w:pBdr>
        <w:bottom w:val="single" w:sz="4" w:space="1" w:color="C0C0C0"/>
      </w:pBdr>
      <w:jc w:val="right"/>
    </w:pPr>
    <w:rPr>
      <w:b/>
      <w:color w:val="775F55"/>
      <w:sz w:val="20"/>
    </w:rPr>
  </w:style>
  <w:style w:type="paragraph" w:customStyle="1" w:styleId="FooterOdd">
    <w:name w:val="Footer Odd"/>
    <w:basedOn w:val="Normal"/>
    <w:pPr>
      <w:pBdr>
        <w:top w:val="single" w:sz="4" w:space="1" w:color="C0C0C0"/>
      </w:pBdr>
      <w:jc w:val="right"/>
    </w:pPr>
    <w:rPr>
      <w:color w:val="775F55"/>
      <w:sz w:val="20"/>
    </w:rPr>
  </w:style>
  <w:style w:type="paragraph" w:customStyle="1" w:styleId="TableContents">
    <w:name w:val="Table Contents"/>
    <w:basedOn w:val="Normal"/>
    <w:pPr>
      <w:suppressLineNumbers/>
    </w:pPr>
  </w:style>
  <w:style w:type="paragraph" w:styleId="FootnoteText">
    <w:name w:val="footnote text"/>
    <w:basedOn w:val="Normal"/>
    <w:rPr>
      <w:sz w:val="20"/>
    </w:rPr>
  </w:style>
  <w:style w:type="paragraph" w:customStyle="1" w:styleId="Framecontents">
    <w:name w:val="Frame contents"/>
    <w:basedOn w:val="BodyText"/>
  </w:style>
  <w:style w:type="paragraph" w:customStyle="1" w:styleId="TableHeading">
    <w:name w:val="Table Heading"/>
    <w:basedOn w:val="TableContents"/>
    <w:pPr>
      <w:jc w:val="center"/>
    </w:pPr>
    <w:rPr>
      <w:b/>
      <w:bCs/>
    </w:rPr>
  </w:style>
  <w:style w:type="character" w:styleId="UnresolvedMention">
    <w:name w:val="Unresolved Mention"/>
    <w:uiPriority w:val="99"/>
    <w:semiHidden/>
    <w:unhideWhenUsed/>
    <w:rsid w:val="00C35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gwilliams@tykesntots.ca" TargetMode="External"/><Relationship Id="rId3" Type="http://schemas.openxmlformats.org/officeDocument/2006/relationships/settings" Target="settings.xml"/><Relationship Id="rId7" Type="http://schemas.openxmlformats.org/officeDocument/2006/relationships/hyperlink" Target="mailto:mwacholtz@tykesntots.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jeilani@tykesntots.ca"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ijeilani@tykesntots.ca" TargetMode="External"/><Relationship Id="rId4" Type="http://schemas.openxmlformats.org/officeDocument/2006/relationships/webSettings" Target="webSettings.xml"/><Relationship Id="rId9" Type="http://schemas.openxmlformats.org/officeDocument/2006/relationships/hyperlink" Target="mailto:ijeilani@tykesntot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4142</Words>
  <Characters>23613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Letter (Median design)</vt:lpstr>
    </vt:vector>
  </TitlesOfParts>
  <Company/>
  <LinksUpToDate>false</LinksUpToDate>
  <CharactersWithSpaces>27700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(Median design)</dc:title>
  <dc:subject/>
  <dc:creator>Carlea Taylor</dc:creator>
  <cp:keywords/>
  <cp:lastModifiedBy>Graeme Williams</cp:lastModifiedBy>
  <cp:revision>4</cp:revision>
  <cp:lastPrinted>2016-12-22T17:39:00Z</cp:lastPrinted>
  <dcterms:created xsi:type="dcterms:W3CDTF">2026-04-29T16:45:00Z</dcterms:created>
  <dcterms:modified xsi:type="dcterms:W3CDTF">2026-05-01T19:24:00Z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